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036E20">
        <w:rPr>
          <w:rFonts w:hint="eastAsia"/>
          <w:b/>
          <w:noProof/>
          <w:sz w:val="24"/>
          <w:lang w:eastAsia="zh-CN"/>
        </w:rPr>
        <w:t>6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49574A">
        <w:rPr>
          <w:rFonts w:hint="eastAsia"/>
          <w:b/>
          <w:noProof/>
          <w:sz w:val="24"/>
          <w:lang w:eastAsia="zh-CN"/>
        </w:rPr>
        <w:t>32409</w:t>
      </w:r>
    </w:p>
    <w:p w:rsidR="00DA00E4" w:rsidRDefault="00DA4A11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/>
          <w:sz w:val="22"/>
          <w:lang w:eastAsia="zh-CN"/>
        </w:rPr>
        <w:t>Goteborg</w:t>
      </w:r>
      <w:r w:rsidR="00DA00E4">
        <w:rPr>
          <w:rFonts w:cs="Arial"/>
          <w:sz w:val="22"/>
        </w:rPr>
        <w:t>,</w:t>
      </w:r>
      <w:r w:rsidR="00036E20">
        <w:rPr>
          <w:rFonts w:cs="Arial" w:hint="eastAsia"/>
          <w:sz w:val="22"/>
          <w:lang w:eastAsia="zh-CN"/>
        </w:rPr>
        <w:t xml:space="preserve"> Sweden</w:t>
      </w:r>
      <w:r w:rsidR="005A45CA">
        <w:rPr>
          <w:rFonts w:cs="Arial" w:hint="eastAsia"/>
          <w:sz w:val="22"/>
          <w:lang w:eastAsia="zh-CN"/>
        </w:rPr>
        <w:t xml:space="preserve"> </w:t>
      </w:r>
      <w:r w:rsidR="00DA00E4">
        <w:rPr>
          <w:rFonts w:cs="Arial"/>
          <w:sz w:val="22"/>
        </w:rPr>
        <w:t>2</w:t>
      </w:r>
      <w:r w:rsidR="00036E20">
        <w:rPr>
          <w:rFonts w:cs="Arial" w:hint="eastAsia"/>
          <w:sz w:val="22"/>
          <w:lang w:eastAsia="zh-CN"/>
        </w:rPr>
        <w:t>1</w:t>
      </w:r>
      <w:r w:rsidR="00DA00E4">
        <w:rPr>
          <w:rFonts w:cs="Arial"/>
          <w:sz w:val="22"/>
          <w:vertAlign w:val="superscript"/>
        </w:rPr>
        <w:t>nd</w:t>
      </w:r>
      <w:r w:rsidR="00DA00E4">
        <w:rPr>
          <w:rFonts w:cs="Arial"/>
          <w:sz w:val="22"/>
        </w:rPr>
        <w:t xml:space="preserve"> – </w:t>
      </w:r>
      <w:r w:rsidR="005A45CA">
        <w:rPr>
          <w:rFonts w:cs="Arial" w:hint="eastAsia"/>
          <w:sz w:val="22"/>
          <w:lang w:eastAsia="zh-CN"/>
        </w:rPr>
        <w:t>2</w:t>
      </w:r>
      <w:r w:rsidR="00036E20">
        <w:rPr>
          <w:rFonts w:cs="Arial" w:hint="eastAsia"/>
          <w:sz w:val="22"/>
          <w:lang w:eastAsia="zh-CN"/>
        </w:rPr>
        <w:t>5</w:t>
      </w:r>
      <w:r w:rsidR="00DA00E4">
        <w:rPr>
          <w:rFonts w:cs="Arial"/>
          <w:sz w:val="22"/>
          <w:vertAlign w:val="superscript"/>
        </w:rPr>
        <w:t>st</w:t>
      </w:r>
      <w:r w:rsidR="005A45CA">
        <w:rPr>
          <w:rFonts w:cs="Arial"/>
          <w:sz w:val="22"/>
        </w:rPr>
        <w:t xml:space="preserve"> </w:t>
      </w:r>
      <w:r w:rsidR="00036E20">
        <w:rPr>
          <w:rFonts w:cs="Arial" w:hint="eastAsia"/>
          <w:sz w:val="22"/>
          <w:lang w:eastAsia="zh-CN"/>
        </w:rPr>
        <w:t>Aug</w:t>
      </w:r>
      <w:r w:rsidR="00DA00E4">
        <w:rPr>
          <w:rFonts w:cs="Arial"/>
          <w:sz w:val="22"/>
        </w:rPr>
        <w:t xml:space="preserve"> 202</w:t>
      </w:r>
      <w:r w:rsidR="00036E20">
        <w:rPr>
          <w:rFonts w:cs="Arial" w:hint="eastAsia"/>
          <w:sz w:val="22"/>
          <w:lang w:eastAsia="zh-CN"/>
        </w:rPr>
        <w:t>3</w:t>
      </w:r>
    </w:p>
    <w:p w:rsidR="00AE25BF" w:rsidRPr="00036E2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5A45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5CA" w:rsidRPr="005A45C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:rsidR="00AE25BF" w:rsidRPr="00793605" w:rsidRDefault="00AE25BF" w:rsidP="007936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45C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340AA">
        <w:rPr>
          <w:rFonts w:ascii="Arial" w:hAnsi="Arial" w:cs="Arial" w:hint="eastAsia"/>
          <w:b/>
          <w:sz w:val="24"/>
          <w:szCs w:val="24"/>
          <w:lang w:eastAsia="zh-CN"/>
        </w:rPr>
        <w:t xml:space="preserve">application layer enablement for </w:t>
      </w:r>
      <w:r w:rsidR="00FC4C46">
        <w:rPr>
          <w:rFonts w:ascii="Arial" w:hAnsi="Arial" w:cs="Arial" w:hint="eastAsia"/>
          <w:b/>
          <w:sz w:val="24"/>
          <w:szCs w:val="24"/>
          <w:lang w:eastAsia="zh-CN"/>
        </w:rPr>
        <w:t xml:space="preserve">enhanced </w:t>
      </w:r>
      <w:r w:rsidR="00C2607F">
        <w:rPr>
          <w:rFonts w:ascii="Arial" w:hAnsi="Arial" w:cs="Arial" w:hint="eastAsia"/>
          <w:b/>
          <w:sz w:val="24"/>
          <w:szCs w:val="24"/>
          <w:lang w:eastAsia="zh-CN"/>
        </w:rPr>
        <w:t>IOT</w:t>
      </w:r>
      <w:r w:rsidR="005A45CA">
        <w:rPr>
          <w:rFonts w:ascii="Arial" w:hAnsi="Arial" w:cs="Arial" w:hint="eastAsia"/>
          <w:b/>
          <w:sz w:val="24"/>
          <w:szCs w:val="24"/>
          <w:lang w:eastAsia="zh-CN"/>
        </w:rPr>
        <w:t xml:space="preserve"> services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6C2E80" w:rsidRPr="0092110B" w:rsidRDefault="00AE25BF" w:rsidP="0092110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3605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0" w:name="OLE_LINK58"/>
      <w:bookmarkStart w:id="1" w:name="OLE_LINK59"/>
      <w:bookmarkStart w:id="2" w:name="OLE_LINK21"/>
      <w:bookmarkStart w:id="3" w:name="OLE_LINK22"/>
      <w:r w:rsidR="00793605" w:rsidRPr="008F2DE1">
        <w:t>Study on</w:t>
      </w:r>
      <w:r w:rsidR="00793605" w:rsidRPr="00206B36">
        <w:t xml:space="preserve"> </w:t>
      </w:r>
      <w:bookmarkStart w:id="4" w:name="OLE_LINK49"/>
      <w:bookmarkStart w:id="5" w:name="OLE_LINK50"/>
      <w:bookmarkStart w:id="6" w:name="OLE_LINK31"/>
      <w:bookmarkStart w:id="7" w:name="OLE_LINK32"/>
      <w:r w:rsidR="005A45CA" w:rsidRPr="005A45CA">
        <w:t xml:space="preserve">application layer </w:t>
      </w:r>
      <w:r w:rsidR="004340AA" w:rsidRPr="004340AA">
        <w:t>enablement</w:t>
      </w:r>
      <w:r w:rsidR="005A45CA" w:rsidRPr="005A45CA">
        <w:t xml:space="preserve"> for </w:t>
      </w:r>
      <w:bookmarkStart w:id="8" w:name="OLE_LINK72"/>
      <w:bookmarkStart w:id="9" w:name="OLE_LINK73"/>
      <w:r w:rsidR="00DA6842">
        <w:rPr>
          <w:rFonts w:hint="eastAsia"/>
          <w:lang w:eastAsia="zh-CN"/>
        </w:rPr>
        <w:t xml:space="preserve">the </w:t>
      </w:r>
      <w:r w:rsidR="00FC4C46">
        <w:rPr>
          <w:rFonts w:hint="eastAsia"/>
          <w:lang w:eastAsia="zh-CN"/>
        </w:rPr>
        <w:t xml:space="preserve">enhanced </w:t>
      </w:r>
      <w:proofErr w:type="spellStart"/>
      <w:r w:rsidR="00515D24">
        <w:rPr>
          <w:rFonts w:hint="eastAsia"/>
          <w:lang w:eastAsia="zh-CN"/>
        </w:rPr>
        <w:t>IoT</w:t>
      </w:r>
      <w:proofErr w:type="spellEnd"/>
      <w:r w:rsidR="00515D24">
        <w:rPr>
          <w:rFonts w:hint="eastAsia"/>
          <w:lang w:eastAsia="zh-CN"/>
        </w:rPr>
        <w:t xml:space="preserve"> </w:t>
      </w:r>
      <w:r w:rsidR="005A45CA" w:rsidRPr="005A45CA">
        <w:t>services</w:t>
      </w:r>
      <w:bookmarkEnd w:id="0"/>
      <w:bookmarkEnd w:id="1"/>
      <w:bookmarkEnd w:id="4"/>
      <w:bookmarkEnd w:id="5"/>
      <w:bookmarkEnd w:id="8"/>
      <w:bookmarkEnd w:id="9"/>
    </w:p>
    <w:bookmarkEnd w:id="2"/>
    <w:bookmarkEnd w:id="3"/>
    <w:bookmarkEnd w:id="6"/>
    <w:bookmarkEnd w:id="7"/>
    <w:p w:rsidR="003F268E" w:rsidRPr="00BA3A53" w:rsidRDefault="003F268E" w:rsidP="006C2E80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10" w:name="OLE_LINK23"/>
      <w:bookmarkStart w:id="11" w:name="OLE_LINK24"/>
      <w:r>
        <w:t>A</w:t>
      </w:r>
      <w:r w:rsidR="00B078D6">
        <w:t>cronym</w:t>
      </w:r>
      <w:bookmarkEnd w:id="10"/>
      <w:bookmarkEnd w:id="11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FC4C46">
        <w:rPr>
          <w:rFonts w:hint="eastAsia"/>
          <w:lang w:eastAsia="zh-CN"/>
        </w:rPr>
        <w:t>e</w:t>
      </w:r>
      <w:r w:rsidR="009F4736">
        <w:rPr>
          <w:rFonts w:hint="eastAsia"/>
          <w:lang w:eastAsia="zh-CN"/>
        </w:rPr>
        <w:t>IoT</w:t>
      </w:r>
      <w:r w:rsidR="00B15B95">
        <w:rPr>
          <w:rFonts w:hint="eastAsia"/>
          <w:lang w:eastAsia="zh-CN"/>
        </w:rPr>
        <w:t>APP</w:t>
      </w:r>
      <w:proofErr w:type="spellEnd"/>
    </w:p>
    <w:p w:rsidR="00B078D6" w:rsidRDefault="00B078D6" w:rsidP="006C2E80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6C2E80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6C2E8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9233B" w:rsidRPr="00A9233B" w:rsidRDefault="00A36378" w:rsidP="00A9233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33B" w:rsidRDefault="00A9233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9233B" w:rsidRDefault="00A9233B" w:rsidP="001C5C86">
      <w:pPr>
        <w:ind w:right="-99"/>
        <w:rPr>
          <w:b/>
          <w:lang w:eastAsia="zh-CN"/>
        </w:rPr>
      </w:pPr>
      <w:r>
        <w:rPr>
          <w:b/>
        </w:rPr>
        <w:t>* Other = e.g. testing</w:t>
      </w:r>
    </w:p>
    <w:p w:rsidR="00746F46" w:rsidRPr="006C2E80" w:rsidRDefault="004876B9" w:rsidP="00D76E55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C2E80">
            <w:pPr>
              <w:pStyle w:val="TAL"/>
            </w:pPr>
          </w:p>
        </w:tc>
      </w:tr>
    </w:tbl>
    <w:p w:rsidR="004876B9" w:rsidRDefault="004876B9" w:rsidP="006C2E80"/>
    <w:p w:rsidR="00746F46" w:rsidRPr="006C2E80" w:rsidRDefault="004876B9" w:rsidP="00D76E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A52815" w:rsidRDefault="00A52815" w:rsidP="006F49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Nature of relationship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151878">
              <w:rPr>
                <w:rFonts w:cs="Arial"/>
                <w:color w:val="444444"/>
                <w:szCs w:val="18"/>
                <w:lang w:eastAsia="zh-CN"/>
              </w:rPr>
              <w:t>800048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Default="00151878">
            <w:pPr>
              <w:pStyle w:val="TAL"/>
            </w:pPr>
            <w:r w:rsidRPr="00151878">
              <w:t>Integration of Satellite Access in 5G (5GSAT)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Guidance"/>
              <w:rPr>
                <w:rFonts w:eastAsia="宋体"/>
                <w:lang w:eastAsia="zh-CN"/>
              </w:rPr>
            </w:pPr>
            <w:r w:rsidRPr="00151878">
              <w:rPr>
                <w:rFonts w:eastAsia="宋体"/>
                <w:lang w:eastAsia="zh-CN"/>
              </w:rPr>
              <w:t>The study will take into account Rel-17 stage-1 Normative Work on the support of satellite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151878">
              <w:rPr>
                <w:rFonts w:cs="Arial"/>
                <w:color w:val="444444"/>
                <w:szCs w:val="18"/>
                <w:lang w:eastAsia="zh-CN"/>
              </w:rPr>
              <w:t>860005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Default="00151878">
            <w:pPr>
              <w:pStyle w:val="TAL"/>
            </w:pPr>
            <w:r w:rsidRPr="00151878">
              <w:t>Integration of satellite systems in the 5G architecture (5GSAT_ARCH)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Guidance"/>
              <w:rPr>
                <w:rFonts w:eastAsia="宋体"/>
                <w:lang w:eastAsia="zh-CN"/>
              </w:rPr>
            </w:pPr>
            <w:r w:rsidRPr="00151878">
              <w:rPr>
                <w:rFonts w:eastAsia="宋体"/>
                <w:lang w:eastAsia="zh-CN"/>
              </w:rPr>
              <w:t>The study will take into account Rel-17 stage-2 Normative Work on the support of satellite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151878">
              <w:rPr>
                <w:rFonts w:cs="Arial"/>
                <w:color w:val="444444"/>
                <w:szCs w:val="18"/>
                <w:lang w:eastAsia="zh-CN"/>
              </w:rPr>
              <w:t>980014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</w:pPr>
            <w:bookmarkStart w:id="12" w:name="OLE_LINK70"/>
            <w:bookmarkStart w:id="13" w:name="OLE_LINK71"/>
            <w:r w:rsidRPr="00151878">
              <w:t>5GC/EPC enhancement for satellite access Phase 2 (5GSAT_Ph2)</w:t>
            </w:r>
            <w:bookmarkEnd w:id="12"/>
            <w:bookmarkEnd w:id="13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Guidance"/>
              <w:rPr>
                <w:rFonts w:eastAsia="宋体"/>
                <w:lang w:eastAsia="zh-CN"/>
              </w:rPr>
            </w:pPr>
            <w:r w:rsidRPr="00151878">
              <w:rPr>
                <w:rFonts w:eastAsia="宋体"/>
                <w:lang w:eastAsia="zh-CN"/>
              </w:rPr>
              <w:t>The study will take into account Rel-18 stage-2 Normative Work on the support of satellite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960016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</w:pPr>
            <w:r w:rsidRPr="005F2DD8">
              <w:t>Study on satellite access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Stage 1 of satellite access in Rel-19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5F2DD8">
              <w:rPr>
                <w:rFonts w:cs="Arial" w:hint="eastAsia"/>
                <w:color w:val="444444"/>
                <w:szCs w:val="18"/>
                <w:lang w:eastAsia="zh-CN"/>
              </w:rPr>
              <w:t>970056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Stage 2 of satellite backhaul  in Rel-18</w:t>
            </w:r>
          </w:p>
        </w:tc>
      </w:tr>
      <w:tr w:rsidR="007649CC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9CC" w:rsidRPr="00DE20FB" w:rsidRDefault="00DE20FB">
            <w:pPr>
              <w:pStyle w:val="TAL"/>
            </w:pPr>
            <w:r w:rsidRPr="00DE20FB">
              <w:rPr>
                <w:rFonts w:hint="eastAsia"/>
              </w:rPr>
              <w:t>920016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9CC" w:rsidRPr="005F2DD8" w:rsidRDefault="007649CC">
            <w:pPr>
              <w:pStyle w:val="TAL"/>
            </w:pPr>
            <w:r w:rsidRPr="00DE20FB">
              <w:t xml:space="preserve">Study on Application Capability Exposure for </w:t>
            </w:r>
            <w:proofErr w:type="spellStart"/>
            <w:r w:rsidRPr="00DE20FB">
              <w:t>IoT</w:t>
            </w:r>
            <w:proofErr w:type="spellEnd"/>
            <w:r w:rsidRPr="00DE20FB">
              <w:t xml:space="preserve"> Platforms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9CC" w:rsidRDefault="00DE20FB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Rel-18 SA6 study on application enablement for </w:t>
            </w:r>
            <w:proofErr w:type="spellStart"/>
            <w:r>
              <w:rPr>
                <w:rFonts w:eastAsia="宋体" w:hint="eastAsia"/>
                <w:lang w:eastAsia="zh-CN"/>
              </w:rPr>
              <w:t>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services</w:t>
            </w:r>
          </w:p>
        </w:tc>
      </w:tr>
      <w:tr w:rsidR="007649CC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9CC" w:rsidRPr="00DE20FB" w:rsidRDefault="00DE20FB">
            <w:pPr>
              <w:pStyle w:val="TAL"/>
            </w:pPr>
            <w:r w:rsidRPr="00DE20FB">
              <w:rPr>
                <w:rFonts w:hint="eastAsia"/>
              </w:rPr>
              <w:t>950004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9CC" w:rsidRPr="005F2DD8" w:rsidRDefault="00DE20F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 xml:space="preserve">Study on </w:t>
            </w:r>
            <w:r>
              <w:rPr>
                <w:rFonts w:hint="eastAsia"/>
                <w:lang w:eastAsia="zh-CN"/>
              </w:rPr>
              <w:t>Ambient power-enabled Internet of Things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9CC" w:rsidRDefault="00DE20FB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Stage 1 of Ambient </w:t>
            </w:r>
            <w:proofErr w:type="spellStart"/>
            <w:r>
              <w:rPr>
                <w:rFonts w:eastAsia="宋体" w:hint="eastAsia"/>
                <w:lang w:eastAsia="zh-CN"/>
              </w:rPr>
              <w:t>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Rel-19</w:t>
            </w:r>
          </w:p>
        </w:tc>
      </w:tr>
    </w:tbl>
    <w:p w:rsidR="006C2E80" w:rsidRPr="00151878" w:rsidRDefault="006C2E80" w:rsidP="006C2E80">
      <w:pPr>
        <w:pStyle w:val="FP"/>
        <w:rPr>
          <w:lang w:val="en-US"/>
        </w:rPr>
      </w:pPr>
    </w:p>
    <w:p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:rsidR="00A9188C" w:rsidRPr="006C2E80" w:rsidRDefault="00A9188C" w:rsidP="006C2E80">
      <w:pPr>
        <w:pStyle w:val="Guidance"/>
      </w:pPr>
    </w:p>
    <w:p w:rsidR="0054084F" w:rsidRDefault="008A76FD" w:rsidP="002157EE">
      <w:pPr>
        <w:pStyle w:val="1"/>
        <w:rPr>
          <w:lang w:eastAsia="zh-CN"/>
        </w:rPr>
      </w:pPr>
      <w:r>
        <w:t>3</w:t>
      </w:r>
      <w:r>
        <w:tab/>
        <w:t>Justification</w:t>
      </w:r>
    </w:p>
    <w:p w:rsidR="00352240" w:rsidRPr="00A2680A" w:rsidRDefault="006D0E89" w:rsidP="002D2851">
      <w:pPr>
        <w:rPr>
          <w:rFonts w:eastAsia="宋体"/>
          <w:color w:val="auto"/>
          <w:lang w:eastAsia="zh-CN"/>
        </w:rPr>
      </w:pPr>
      <w:bookmarkStart w:id="14" w:name="OLE_LINK17"/>
      <w:bookmarkStart w:id="15" w:name="OLE_LINK18"/>
      <w:r>
        <w:rPr>
          <w:rFonts w:hint="eastAsia"/>
          <w:lang w:eastAsia="zh-CN"/>
        </w:rPr>
        <w:t xml:space="preserve">The service </w:t>
      </w:r>
      <w:r>
        <w:rPr>
          <w:lang w:eastAsia="zh-CN"/>
        </w:rPr>
        <w:t xml:space="preserve">requirements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</w:t>
      </w:r>
      <w:r w:rsidR="00AC35F7">
        <w:rPr>
          <w:lang w:eastAsia="zh-CN"/>
        </w:rPr>
        <w:t>atellite</w:t>
      </w:r>
      <w:r w:rsidR="00AC35F7">
        <w:rPr>
          <w:rFonts w:hint="eastAsia"/>
          <w:lang w:eastAsia="zh-CN"/>
        </w:rPr>
        <w:t>-</w:t>
      </w:r>
      <w:r w:rsidR="00AC35F7">
        <w:rPr>
          <w:rFonts w:hint="eastAsia"/>
          <w:lang w:val="en-US" w:eastAsia="zh-CN"/>
        </w:rPr>
        <w:t xml:space="preserve">enabled </w:t>
      </w:r>
      <w:proofErr w:type="spellStart"/>
      <w:r w:rsidR="00AC35F7">
        <w:rPr>
          <w:rFonts w:hint="eastAsia"/>
          <w:lang w:val="en-US" w:eastAsia="zh-CN"/>
        </w:rPr>
        <w:t>IoT</w:t>
      </w:r>
      <w:proofErr w:type="spellEnd"/>
      <w:r w:rsidR="00AC35F7">
        <w:rPr>
          <w:rFonts w:hint="eastAsia"/>
          <w:lang w:eastAsia="zh-CN"/>
        </w:rPr>
        <w:t xml:space="preserve"> service</w:t>
      </w:r>
      <w:r>
        <w:rPr>
          <w:rFonts w:hint="eastAsia"/>
          <w:lang w:eastAsia="zh-CN"/>
        </w:rPr>
        <w:t xml:space="preserve"> have been specified in 3GPP SA1 TS 22.261. E.g. </w:t>
      </w:r>
      <w:r w:rsidR="00AC35F7">
        <w:rPr>
          <w:rFonts w:hint="eastAsia"/>
          <w:lang w:eastAsia="zh-CN"/>
        </w:rPr>
        <w:t>t</w:t>
      </w:r>
      <w:r w:rsidR="00AC35F7">
        <w:rPr>
          <w:lang w:eastAsia="zh-CN"/>
        </w:rPr>
        <w:t>he 5G system with satellite acce</w:t>
      </w:r>
      <w:r w:rsidR="00A47590">
        <w:rPr>
          <w:lang w:eastAsia="zh-CN"/>
        </w:rPr>
        <w:t>ss shall be able to support low</w:t>
      </w:r>
      <w:r w:rsidR="00A47590">
        <w:rPr>
          <w:rFonts w:hint="eastAsia"/>
          <w:lang w:eastAsia="zh-CN"/>
        </w:rPr>
        <w:t>-</w:t>
      </w:r>
      <w:r w:rsidR="00AC35F7">
        <w:rPr>
          <w:lang w:eastAsia="zh-CN"/>
        </w:rPr>
        <w:t xml:space="preserve">power </w:t>
      </w:r>
      <w:proofErr w:type="spellStart"/>
      <w:r w:rsidR="00AC35F7">
        <w:rPr>
          <w:lang w:eastAsia="zh-CN"/>
        </w:rPr>
        <w:t>MIoT</w:t>
      </w:r>
      <w:proofErr w:type="spellEnd"/>
      <w:r w:rsidR="00AC35F7">
        <w:rPr>
          <w:lang w:eastAsia="zh-CN"/>
        </w:rPr>
        <w:t xml:space="preserve"> type of communicatio</w:t>
      </w:r>
      <w:bookmarkStart w:id="16" w:name="OLE_LINK53"/>
      <w:bookmarkStart w:id="17" w:name="OLE_LINK54"/>
      <w:r w:rsidR="00AC35F7">
        <w:rPr>
          <w:lang w:eastAsia="zh-CN"/>
        </w:rPr>
        <w:t>ns</w:t>
      </w:r>
      <w:bookmarkEnd w:id="16"/>
      <w:bookmarkEnd w:id="17"/>
      <w:r w:rsidR="00AC35F7">
        <w:rPr>
          <w:rFonts w:eastAsia="宋体" w:hint="eastAsia"/>
          <w:color w:val="auto"/>
          <w:lang w:eastAsia="zh-CN"/>
        </w:rPr>
        <w:t xml:space="preserve">, </w:t>
      </w:r>
      <w:r w:rsidR="00A47590">
        <w:rPr>
          <w:rFonts w:eastAsia="宋体" w:hint="eastAsia"/>
          <w:color w:val="auto"/>
          <w:lang w:eastAsia="zh-CN"/>
        </w:rPr>
        <w:t xml:space="preserve">and </w:t>
      </w:r>
      <w:r w:rsidR="00AC35F7">
        <w:rPr>
          <w:rFonts w:eastAsia="宋体" w:hint="eastAsia"/>
          <w:color w:val="auto"/>
          <w:lang w:eastAsia="zh-CN"/>
        </w:rPr>
        <w:t>a</w:t>
      </w:r>
      <w:r w:rsidR="00AC35F7" w:rsidRPr="00AC35F7">
        <w:rPr>
          <w:rFonts w:eastAsia="宋体"/>
          <w:color w:val="auto"/>
          <w:lang w:eastAsia="zh-CN"/>
        </w:rPr>
        <w:t xml:space="preserve"> 5G system with satellite</w:t>
      </w:r>
      <w:r w:rsidR="00A47590">
        <w:rPr>
          <w:rFonts w:eastAsia="宋体"/>
          <w:color w:val="auto"/>
          <w:lang w:eastAsia="zh-CN"/>
        </w:rPr>
        <w:t xml:space="preserve"> access shall be able to optimi</w:t>
      </w:r>
      <w:r w:rsidR="00A47590">
        <w:rPr>
          <w:rFonts w:eastAsia="宋体" w:hint="eastAsia"/>
          <w:color w:val="auto"/>
          <w:lang w:eastAsia="zh-CN"/>
        </w:rPr>
        <w:t>z</w:t>
      </w:r>
      <w:r w:rsidR="00AC35F7" w:rsidRPr="00AC35F7">
        <w:rPr>
          <w:rFonts w:eastAsia="宋体"/>
          <w:color w:val="auto"/>
          <w:lang w:eastAsia="zh-CN"/>
        </w:rPr>
        <w:t xml:space="preserve">e the delivery of content from a content caching application by taking advantage </w:t>
      </w:r>
      <w:r w:rsidR="00AC35F7" w:rsidRPr="00AC35F7">
        <w:rPr>
          <w:rFonts w:eastAsia="宋体"/>
          <w:color w:val="auto"/>
          <w:lang w:eastAsia="zh-CN"/>
        </w:rPr>
        <w:lastRenderedPageBreak/>
        <w:t>of satellites in s</w:t>
      </w:r>
      <w:r w:rsidR="007D10D7">
        <w:rPr>
          <w:rFonts w:eastAsia="宋体"/>
          <w:color w:val="auto"/>
          <w:lang w:eastAsia="zh-CN"/>
        </w:rPr>
        <w:t>upporting ubiquitous service</w:t>
      </w:r>
      <w:r w:rsidR="00352240">
        <w:rPr>
          <w:rFonts w:eastAsia="宋体" w:hint="eastAsia"/>
          <w:color w:val="auto"/>
          <w:lang w:eastAsia="zh-CN"/>
        </w:rPr>
        <w:t xml:space="preserve">, </w:t>
      </w:r>
      <w:r w:rsidR="00352240">
        <w:rPr>
          <w:rFonts w:hint="eastAsia"/>
          <w:lang w:eastAsia="zh-CN"/>
        </w:rPr>
        <w:t>t</w:t>
      </w:r>
      <w:r w:rsidR="00352240" w:rsidRPr="006928B1">
        <w:t xml:space="preserve">he 5G system shall support a mechanism to </w:t>
      </w:r>
      <w:r w:rsidR="00352240">
        <w:rPr>
          <w:rFonts w:hint="eastAsia"/>
          <w:lang w:eastAsia="zh-CN"/>
        </w:rPr>
        <w:t>determine</w:t>
      </w:r>
      <w:r w:rsidR="00352240" w:rsidRPr="00FF3908">
        <w:t xml:space="preserve"> </w:t>
      </w:r>
      <w:r w:rsidR="00352240" w:rsidRPr="006928B1">
        <w:t xml:space="preserve">suitable </w:t>
      </w:r>
      <w:proofErr w:type="spellStart"/>
      <w:r w:rsidR="00352240" w:rsidRPr="006928B1">
        <w:t>QoS</w:t>
      </w:r>
      <w:proofErr w:type="spellEnd"/>
      <w:r w:rsidR="00352240" w:rsidRPr="006928B1">
        <w:t xml:space="preserve"> parameters</w:t>
      </w:r>
      <w:r w:rsidR="00352240" w:rsidRPr="00FF3908">
        <w:t xml:space="preserve"> </w:t>
      </w:r>
      <w:r w:rsidR="00352240">
        <w:t>for traffic over a satellite backhaul</w:t>
      </w:r>
      <w:r w:rsidR="007D10D7">
        <w:rPr>
          <w:rFonts w:hint="eastAsia"/>
          <w:lang w:eastAsia="zh-CN"/>
        </w:rPr>
        <w:t xml:space="preserve"> and so on.</w:t>
      </w:r>
    </w:p>
    <w:p w:rsidR="007D10D7" w:rsidRDefault="006D0E89" w:rsidP="00A6440D">
      <w:pPr>
        <w:rPr>
          <w:lang w:eastAsia="zh-CN"/>
        </w:rPr>
      </w:pPr>
      <w:r w:rsidRPr="006D0E89">
        <w:rPr>
          <w:rFonts w:eastAsia="宋体"/>
          <w:color w:val="auto"/>
          <w:lang w:eastAsia="zh-CN"/>
        </w:rPr>
        <w:t xml:space="preserve">What's more, in Rel-17 and Rel-18, 3GPP SA2 </w:t>
      </w:r>
      <w:r w:rsidR="002157EE">
        <w:rPr>
          <w:rFonts w:eastAsia="宋体" w:hint="eastAsia"/>
          <w:color w:val="auto"/>
          <w:lang w:eastAsia="zh-CN"/>
        </w:rPr>
        <w:t xml:space="preserve">has </w:t>
      </w:r>
      <w:r w:rsidRPr="006D0E89">
        <w:rPr>
          <w:rFonts w:eastAsia="宋体"/>
          <w:color w:val="auto"/>
          <w:lang w:eastAsia="zh-CN"/>
        </w:rPr>
        <w:t xml:space="preserve">specified </w:t>
      </w:r>
      <w:r w:rsidR="002157EE">
        <w:rPr>
          <w:rFonts w:eastAsia="宋体" w:hint="eastAsia"/>
          <w:color w:val="auto"/>
          <w:lang w:eastAsia="zh-CN"/>
        </w:rPr>
        <w:t xml:space="preserve">the </w:t>
      </w:r>
      <w:bookmarkStart w:id="18" w:name="OLE_LINK56"/>
      <w:bookmarkStart w:id="19" w:name="OLE_LINK57"/>
      <w:r w:rsidRPr="006D0E89">
        <w:rPr>
          <w:rFonts w:eastAsia="宋体"/>
          <w:color w:val="auto"/>
          <w:lang w:eastAsia="zh-CN"/>
        </w:rPr>
        <w:t>architecture and</w:t>
      </w:r>
      <w:bookmarkEnd w:id="18"/>
      <w:bookmarkEnd w:id="19"/>
      <w:r w:rsidRPr="006D0E89">
        <w:rPr>
          <w:rFonts w:eastAsia="宋体"/>
          <w:color w:val="auto"/>
          <w:lang w:eastAsia="zh-CN"/>
        </w:rPr>
        <w:t xml:space="preserve"> solutions for</w:t>
      </w:r>
      <w:r w:rsidR="00F04BFC">
        <w:rPr>
          <w:rFonts w:eastAsia="宋体"/>
          <w:color w:val="auto"/>
          <w:lang w:eastAsia="zh-CN"/>
        </w:rPr>
        <w:t xml:space="preserve"> the satellite access</w:t>
      </w:r>
      <w:r w:rsidR="00352240">
        <w:rPr>
          <w:rFonts w:eastAsia="宋体" w:hint="eastAsia"/>
          <w:color w:val="auto"/>
          <w:lang w:eastAsia="zh-CN"/>
        </w:rPr>
        <w:t>.</w:t>
      </w:r>
      <w:r w:rsidR="000213CC">
        <w:rPr>
          <w:rFonts w:eastAsia="宋体" w:hint="eastAsia"/>
          <w:color w:val="auto"/>
          <w:lang w:eastAsia="zh-CN"/>
        </w:rPr>
        <w:t xml:space="preserve"> </w:t>
      </w:r>
      <w:r w:rsidR="00352240">
        <w:rPr>
          <w:rFonts w:eastAsia="宋体" w:hint="eastAsia"/>
          <w:color w:val="auto"/>
          <w:lang w:eastAsia="zh-CN"/>
        </w:rPr>
        <w:t>E</w:t>
      </w:r>
      <w:r w:rsidR="00F04BFC">
        <w:rPr>
          <w:rFonts w:eastAsia="宋体"/>
          <w:color w:val="auto"/>
          <w:lang w:eastAsia="zh-CN"/>
        </w:rPr>
        <w:t>specially</w:t>
      </w:r>
      <w:r w:rsidR="00F04BFC">
        <w:rPr>
          <w:rFonts w:eastAsia="宋体" w:hint="eastAsia"/>
          <w:color w:val="auto"/>
          <w:lang w:eastAsia="zh-CN"/>
        </w:rPr>
        <w:t xml:space="preserve"> support the </w:t>
      </w:r>
      <w:bookmarkStart w:id="20" w:name="OLE_LINK68"/>
      <w:bookmarkStart w:id="21" w:name="OLE_LINK69"/>
      <w:r w:rsidR="00F04BFC">
        <w:t>discontinuous network coverage for satellite access</w:t>
      </w:r>
      <w:bookmarkEnd w:id="20"/>
      <w:bookmarkEnd w:id="21"/>
      <w:r w:rsidR="00352240">
        <w:rPr>
          <w:rFonts w:hint="eastAsia"/>
          <w:lang w:eastAsia="zh-CN"/>
        </w:rPr>
        <w:t xml:space="preserve"> </w:t>
      </w:r>
      <w:r w:rsidR="00352240">
        <w:rPr>
          <w:rFonts w:eastAsia="宋体" w:hint="eastAsia"/>
          <w:color w:val="auto"/>
          <w:lang w:eastAsia="zh-CN"/>
        </w:rPr>
        <w:t xml:space="preserve">which is </w:t>
      </w:r>
      <w:r w:rsidR="00352240">
        <w:rPr>
          <w:rFonts w:eastAsia="宋体"/>
          <w:color w:val="auto"/>
          <w:lang w:eastAsia="zh-CN"/>
        </w:rPr>
        <w:t>suitable</w:t>
      </w:r>
      <w:r w:rsidR="00352240">
        <w:rPr>
          <w:rFonts w:eastAsia="宋体" w:hint="eastAsia"/>
          <w:color w:val="auto"/>
          <w:lang w:eastAsia="zh-CN"/>
        </w:rPr>
        <w:t xml:space="preserve"> for </w:t>
      </w:r>
      <w:proofErr w:type="spellStart"/>
      <w:r w:rsidR="00352240">
        <w:rPr>
          <w:rFonts w:eastAsia="宋体" w:hint="eastAsia"/>
          <w:color w:val="auto"/>
          <w:lang w:eastAsia="zh-CN"/>
        </w:rPr>
        <w:t>IoT</w:t>
      </w:r>
      <w:proofErr w:type="spellEnd"/>
      <w:r w:rsidR="00352240">
        <w:rPr>
          <w:rFonts w:eastAsia="宋体" w:hint="eastAsia"/>
          <w:color w:val="auto"/>
          <w:lang w:eastAsia="zh-CN"/>
        </w:rPr>
        <w:t>-NTN devices</w:t>
      </w:r>
      <w:r w:rsidR="00F04BFC">
        <w:rPr>
          <w:rFonts w:eastAsia="宋体" w:hint="eastAsia"/>
          <w:color w:val="auto"/>
          <w:lang w:eastAsia="zh-CN"/>
        </w:rPr>
        <w:t xml:space="preserve">. </w:t>
      </w:r>
    </w:p>
    <w:p w:rsidR="007151CC" w:rsidRDefault="007151CC" w:rsidP="007151CC">
      <w:pPr>
        <w:rPr>
          <w:lang w:eastAsia="zh-CN"/>
        </w:rPr>
      </w:pPr>
      <w:r>
        <w:rPr>
          <w:rFonts w:hint="eastAsia"/>
          <w:lang w:eastAsia="zh-CN"/>
        </w:rPr>
        <w:t>Furthermore</w:t>
      </w:r>
      <w:r w:rsidR="00A856CF">
        <w:rPr>
          <w:rFonts w:hint="eastAsia"/>
          <w:lang w:eastAsia="zh-CN"/>
        </w:rPr>
        <w:t xml:space="preserve">, </w:t>
      </w:r>
      <w:bookmarkStart w:id="22" w:name="OLE_LINK82"/>
      <w:bookmarkStart w:id="23" w:name="OLE_LINK83"/>
      <w:r w:rsidR="00A856CF">
        <w:rPr>
          <w:rFonts w:hint="eastAsia"/>
          <w:lang w:eastAsia="zh-CN"/>
        </w:rPr>
        <w:t xml:space="preserve">SA1 is also studying the new requirements in Rel-19 for </w:t>
      </w:r>
      <w:r w:rsidR="00A856CF">
        <w:t>discontinuous</w:t>
      </w:r>
      <w:r>
        <w:rPr>
          <w:rFonts w:eastAsia="宋体" w:hint="eastAsia"/>
          <w:color w:val="auto"/>
          <w:lang w:eastAsia="zh-CN"/>
        </w:rPr>
        <w:t xml:space="preserve"> feeder link</w:t>
      </w:r>
      <w:r w:rsidR="00013C5B">
        <w:rPr>
          <w:rFonts w:eastAsia="宋体" w:hint="eastAsia"/>
          <w:color w:val="auto"/>
          <w:lang w:eastAsia="zh-CN"/>
        </w:rPr>
        <w:t xml:space="preserve"> operations which are </w:t>
      </w:r>
      <w:r w:rsidR="00A856CF">
        <w:rPr>
          <w:rFonts w:eastAsia="宋体" w:hint="eastAsia"/>
          <w:color w:val="auto"/>
          <w:lang w:eastAsia="zh-CN"/>
        </w:rPr>
        <w:t>applicable for</w:t>
      </w:r>
      <w:r w:rsidR="00A856CF" w:rsidRPr="00352240">
        <w:rPr>
          <w:lang w:eastAsia="zh-CN"/>
        </w:rPr>
        <w:t xml:space="preserve"> </w:t>
      </w:r>
      <w:r w:rsidR="00A856CF">
        <w:rPr>
          <w:lang w:eastAsia="zh-CN"/>
        </w:rPr>
        <w:t>satellite</w:t>
      </w:r>
      <w:r w:rsidR="00A856CF">
        <w:rPr>
          <w:rFonts w:hint="eastAsia"/>
          <w:lang w:eastAsia="zh-CN"/>
        </w:rPr>
        <w:t>-</w:t>
      </w:r>
      <w:r w:rsidR="00A856CF">
        <w:rPr>
          <w:rFonts w:hint="eastAsia"/>
          <w:lang w:val="en-US" w:eastAsia="zh-CN"/>
        </w:rPr>
        <w:t xml:space="preserve">enabled </w:t>
      </w:r>
      <w:proofErr w:type="spellStart"/>
      <w:r w:rsidR="00A856CF">
        <w:rPr>
          <w:rFonts w:hint="eastAsia"/>
          <w:lang w:val="en-US" w:eastAsia="zh-CN"/>
        </w:rPr>
        <w:t>IoT</w:t>
      </w:r>
      <w:proofErr w:type="spellEnd"/>
      <w:r w:rsidR="00A856CF">
        <w:rPr>
          <w:rFonts w:hint="eastAsia"/>
          <w:lang w:eastAsia="zh-CN"/>
        </w:rPr>
        <w:t xml:space="preserve"> service.</w:t>
      </w:r>
      <w:bookmarkEnd w:id="22"/>
      <w:bookmarkEnd w:id="23"/>
      <w:r w:rsidR="00A856CF">
        <w:rPr>
          <w:rFonts w:hint="eastAsia"/>
          <w:lang w:eastAsia="zh-CN"/>
        </w:rPr>
        <w:t xml:space="preserve"> </w:t>
      </w:r>
      <w:r w:rsidR="00A856CF">
        <w:rPr>
          <w:lang w:eastAsia="zh-CN"/>
        </w:rPr>
        <w:t>A</w:t>
      </w:r>
      <w:r w:rsidR="00A856CF">
        <w:rPr>
          <w:rFonts w:hint="eastAsia"/>
          <w:lang w:eastAsia="zh-CN"/>
        </w:rPr>
        <w:t xml:space="preserve">ccording to TR 22.865, </w:t>
      </w:r>
      <w:r w:rsidR="00A856CF" w:rsidRPr="00C9456A">
        <w:rPr>
          <w:lang w:eastAsia="zh-CN"/>
        </w:rPr>
        <w:t>a trusted 3rd party</w:t>
      </w:r>
      <w:r>
        <w:rPr>
          <w:rFonts w:hint="eastAsia"/>
          <w:lang w:eastAsia="zh-CN"/>
        </w:rPr>
        <w:t xml:space="preserve"> shall be able to </w:t>
      </w:r>
      <w:r>
        <w:rPr>
          <w:lang w:eastAsia="zh-CN"/>
        </w:rPr>
        <w:t>set and enforce</w:t>
      </w:r>
      <w:r>
        <w:rPr>
          <w:rFonts w:hint="eastAsia"/>
          <w:lang w:eastAsia="zh-CN"/>
        </w:rPr>
        <w:t xml:space="preserve"> </w:t>
      </w:r>
      <w:r w:rsidRPr="007151CC">
        <w:rPr>
          <w:lang w:eastAsia="zh-CN"/>
        </w:rPr>
        <w:t>a S</w:t>
      </w:r>
      <w:r>
        <w:rPr>
          <w:rFonts w:hint="eastAsia"/>
          <w:lang w:eastAsia="zh-CN"/>
        </w:rPr>
        <w:t xml:space="preserve">ore </w:t>
      </w:r>
      <w:r w:rsidRPr="007151CC">
        <w:rPr>
          <w:lang w:eastAsia="zh-CN"/>
        </w:rPr>
        <w:t>&amp;</w:t>
      </w:r>
      <w:r>
        <w:rPr>
          <w:rFonts w:hint="eastAsia"/>
          <w:lang w:eastAsia="zh-CN"/>
        </w:rPr>
        <w:t xml:space="preserve"> </w:t>
      </w:r>
      <w:r w:rsidRPr="007151CC">
        <w:rPr>
          <w:lang w:eastAsia="zh-CN"/>
        </w:rPr>
        <w:t>F</w:t>
      </w:r>
      <w:r>
        <w:rPr>
          <w:rFonts w:hint="eastAsia"/>
          <w:lang w:eastAsia="zh-CN"/>
        </w:rPr>
        <w:t>orward</w:t>
      </w:r>
      <w:r w:rsidRPr="007151CC">
        <w:rPr>
          <w:lang w:eastAsia="zh-CN"/>
        </w:rPr>
        <w:t xml:space="preserve"> data retention </w:t>
      </w:r>
      <w:r>
        <w:rPr>
          <w:rFonts w:hint="eastAsia"/>
          <w:lang w:eastAsia="zh-CN"/>
        </w:rPr>
        <w:t xml:space="preserve">quota and </w:t>
      </w:r>
      <w:r w:rsidR="00013C5B">
        <w:rPr>
          <w:rFonts w:hint="eastAsia"/>
          <w:lang w:eastAsia="zh-CN"/>
        </w:rPr>
        <w:t xml:space="preserve">a </w:t>
      </w:r>
      <w:r w:rsidRPr="007151CC">
        <w:rPr>
          <w:lang w:eastAsia="zh-CN"/>
        </w:rPr>
        <w:t>period</w:t>
      </w:r>
      <w:r>
        <w:rPr>
          <w:rFonts w:hint="eastAsia"/>
          <w:lang w:eastAsia="zh-CN"/>
        </w:rPr>
        <w:t xml:space="preserve"> per UE</w:t>
      </w:r>
      <w:r w:rsidR="00013C5B">
        <w:rPr>
          <w:rFonts w:hint="eastAsia"/>
          <w:lang w:eastAsia="zh-CN"/>
        </w:rPr>
        <w:t xml:space="preserve"> basis</w:t>
      </w:r>
      <w:r w:rsidRPr="007151CC">
        <w:rPr>
          <w:lang w:eastAsia="zh-CN"/>
        </w:rPr>
        <w:t xml:space="preserve">.   </w:t>
      </w:r>
    </w:p>
    <w:p w:rsidR="00013C5B" w:rsidRDefault="007151CC" w:rsidP="007151CC">
      <w:pPr>
        <w:rPr>
          <w:rFonts w:eastAsia="宋体"/>
          <w:color w:val="auto"/>
          <w:lang w:val="en-US"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esides the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-NTN devices, SA1 in Rel-19 is also investigating how to </w:t>
      </w:r>
      <w:r>
        <w:rPr>
          <w:lang w:eastAsia="zh-CN"/>
        </w:rPr>
        <w:t xml:space="preserve">manage and operate </w:t>
      </w:r>
      <w:r w:rsidRPr="007151CC">
        <w:rPr>
          <w:lang w:eastAsia="zh-CN"/>
        </w:rPr>
        <w:t xml:space="preserve">the Ambient </w:t>
      </w:r>
      <w:proofErr w:type="spellStart"/>
      <w:r w:rsidRPr="007151CC">
        <w:rPr>
          <w:lang w:eastAsia="zh-CN"/>
        </w:rPr>
        <w:t>IoT</w:t>
      </w:r>
      <w:proofErr w:type="spellEnd"/>
      <w:r w:rsidRPr="007151CC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for the 5G system</w:t>
      </w:r>
      <w:r w:rsidRPr="007151CC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A47590">
        <w:rPr>
          <w:rFonts w:hint="eastAsia"/>
          <w:lang w:eastAsia="zh-CN"/>
        </w:rPr>
        <w:t>Based on</w:t>
      </w:r>
      <w:r>
        <w:rPr>
          <w:rFonts w:hint="eastAsia"/>
          <w:lang w:eastAsia="zh-CN"/>
        </w:rPr>
        <w:t xml:space="preserve"> TR 22.840, </w:t>
      </w:r>
      <w:r w:rsidRPr="007151CC">
        <w:rPr>
          <w:rFonts w:eastAsia="宋体"/>
          <w:color w:val="auto"/>
          <w:lang w:val="en-US" w:eastAsia="zh-CN"/>
        </w:rPr>
        <w:t xml:space="preserve">a </w:t>
      </w:r>
      <w:r w:rsidRPr="00C9456A">
        <w:rPr>
          <w:lang w:eastAsia="zh-CN"/>
        </w:rPr>
        <w:t>trusted 3rd party</w:t>
      </w:r>
      <w:r>
        <w:rPr>
          <w:rFonts w:eastAsia="宋体" w:hint="eastAsia"/>
          <w:color w:val="auto"/>
          <w:lang w:val="en-US" w:eastAsia="zh-CN"/>
        </w:rPr>
        <w:t xml:space="preserve"> shall</w:t>
      </w:r>
      <w:r w:rsidR="00013C5B">
        <w:rPr>
          <w:rFonts w:eastAsia="宋体" w:hint="eastAsia"/>
          <w:color w:val="auto"/>
          <w:lang w:val="en-US" w:eastAsia="zh-CN"/>
        </w:rPr>
        <w:t xml:space="preserve"> enable and </w:t>
      </w:r>
      <w:r w:rsidR="00013C5B">
        <w:rPr>
          <w:rFonts w:eastAsia="宋体"/>
          <w:color w:val="auto"/>
          <w:lang w:val="en-US" w:eastAsia="zh-CN"/>
        </w:rPr>
        <w:t>instruct</w:t>
      </w:r>
      <w:r w:rsidR="00013C5B">
        <w:rPr>
          <w:rFonts w:eastAsia="宋体" w:hint="eastAsia"/>
          <w:color w:val="auto"/>
          <w:lang w:val="en-US" w:eastAsia="zh-CN"/>
        </w:rPr>
        <w:t xml:space="preserve"> 5G system how to </w:t>
      </w:r>
      <w:r w:rsidR="00013C5B" w:rsidRPr="00FC4C46">
        <w:rPr>
          <w:lang w:eastAsia="zh-CN"/>
        </w:rPr>
        <w:t xml:space="preserve">manage and operate on the Ambient </w:t>
      </w:r>
      <w:proofErr w:type="spellStart"/>
      <w:r w:rsidR="00013C5B" w:rsidRPr="00FC4C46">
        <w:rPr>
          <w:lang w:eastAsia="zh-CN"/>
        </w:rPr>
        <w:t>IoT</w:t>
      </w:r>
      <w:proofErr w:type="spellEnd"/>
      <w:r w:rsidR="00013C5B" w:rsidRPr="00FC4C46">
        <w:rPr>
          <w:lang w:eastAsia="zh-CN"/>
        </w:rPr>
        <w:t xml:space="preserve"> devices</w:t>
      </w:r>
      <w:r w:rsidR="00013C5B">
        <w:rPr>
          <w:rFonts w:hint="eastAsia"/>
          <w:lang w:eastAsia="zh-CN"/>
        </w:rPr>
        <w:t>.</w:t>
      </w:r>
    </w:p>
    <w:p w:rsidR="007151CC" w:rsidRPr="007151CC" w:rsidRDefault="00514201" w:rsidP="007151CC">
      <w:pPr>
        <w:numPr>
          <w:ilvl w:val="2"/>
          <w:numId w:val="23"/>
        </w:numPr>
        <w:tabs>
          <w:tab w:val="num" w:pos="2160"/>
        </w:tabs>
        <w:overflowPunct/>
        <w:autoSpaceDE/>
        <w:autoSpaceDN/>
        <w:adjustRightInd/>
        <w:textAlignment w:val="center"/>
        <w:rPr>
          <w:rFonts w:eastAsia="宋体"/>
          <w:color w:val="auto"/>
          <w:lang w:val="en-US" w:eastAsia="zh-CN"/>
        </w:rPr>
      </w:pPr>
      <w:r w:rsidRPr="007151CC">
        <w:rPr>
          <w:rFonts w:eastAsia="宋体"/>
          <w:color w:val="auto"/>
          <w:lang w:eastAsia="zh-CN"/>
        </w:rPr>
        <w:t>[PR</w:t>
      </w:r>
      <w:r w:rsidRPr="007151CC">
        <w:rPr>
          <w:rFonts w:eastAsia="宋体"/>
          <w:color w:val="auto"/>
          <w:lang w:val="en-US" w:eastAsia="zh-CN"/>
        </w:rPr>
        <w:t>.</w:t>
      </w:r>
      <w:r w:rsidRPr="007151CC">
        <w:rPr>
          <w:rFonts w:eastAsia="宋体"/>
          <w:color w:val="auto"/>
          <w:lang w:eastAsia="zh-CN"/>
        </w:rPr>
        <w:t>5.27</w:t>
      </w:r>
      <w:r w:rsidRPr="007151CC">
        <w:rPr>
          <w:rFonts w:eastAsia="宋体"/>
          <w:color w:val="auto"/>
          <w:lang w:val="en-US" w:eastAsia="zh-CN"/>
        </w:rPr>
        <w:t>-00</w:t>
      </w:r>
      <w:r w:rsidRPr="007151CC">
        <w:rPr>
          <w:rFonts w:eastAsia="宋体"/>
          <w:color w:val="auto"/>
          <w:lang w:eastAsia="zh-CN"/>
        </w:rPr>
        <w:t>3]</w:t>
      </w:r>
      <w:r w:rsidR="007151CC">
        <w:rPr>
          <w:rFonts w:eastAsia="宋体" w:hint="eastAsia"/>
          <w:color w:val="auto"/>
          <w:lang w:eastAsia="zh-CN"/>
        </w:rPr>
        <w:t xml:space="preserve"> </w:t>
      </w:r>
      <w:r w:rsidRPr="007151CC">
        <w:rPr>
          <w:rFonts w:eastAsia="宋体"/>
          <w:color w:val="auto"/>
          <w:lang w:eastAsia="zh-CN"/>
        </w:rPr>
        <w:t xml:space="preserve">The </w:t>
      </w:r>
      <w:r w:rsidRPr="007151CC">
        <w:rPr>
          <w:rFonts w:eastAsia="宋体"/>
          <w:color w:val="auto"/>
          <w:lang w:val="en-US" w:eastAsia="zh-CN"/>
        </w:rPr>
        <w:t>5G system shall enable an authorized 3</w:t>
      </w:r>
      <w:r w:rsidRPr="007151CC">
        <w:rPr>
          <w:rFonts w:eastAsia="宋体"/>
          <w:color w:val="auto"/>
          <w:vertAlign w:val="superscript"/>
          <w:lang w:val="en-US" w:eastAsia="zh-CN"/>
        </w:rPr>
        <w:t>rd</w:t>
      </w:r>
      <w:r w:rsidRPr="007151CC">
        <w:rPr>
          <w:rFonts w:eastAsia="宋体"/>
          <w:color w:val="auto"/>
          <w:lang w:val="en-US" w:eastAsia="zh-CN"/>
        </w:rPr>
        <w:t xml:space="preserve"> party to instruct the 5G network in which area, which group of Ambient </w:t>
      </w:r>
      <w:proofErr w:type="spellStart"/>
      <w:r w:rsidRPr="007151CC">
        <w:rPr>
          <w:rFonts w:eastAsia="宋体"/>
          <w:color w:val="auto"/>
          <w:lang w:val="en-US" w:eastAsia="zh-CN"/>
        </w:rPr>
        <w:t>IoT</w:t>
      </w:r>
      <w:proofErr w:type="spellEnd"/>
      <w:r w:rsidRPr="007151CC">
        <w:rPr>
          <w:rFonts w:eastAsia="宋体"/>
          <w:color w:val="auto"/>
          <w:lang w:val="en-US" w:eastAsia="zh-CN"/>
        </w:rPr>
        <w:t xml:space="preserve"> devices needs to be triggered and which action the Ambient </w:t>
      </w:r>
      <w:proofErr w:type="spellStart"/>
      <w:r w:rsidRPr="007151CC">
        <w:rPr>
          <w:rFonts w:eastAsia="宋体"/>
          <w:color w:val="auto"/>
          <w:lang w:val="en-US" w:eastAsia="zh-CN"/>
        </w:rPr>
        <w:t>IoT</w:t>
      </w:r>
      <w:proofErr w:type="spellEnd"/>
      <w:r w:rsidRPr="007151CC">
        <w:rPr>
          <w:rFonts w:eastAsia="宋体"/>
          <w:color w:val="auto"/>
          <w:lang w:val="en-US" w:eastAsia="zh-CN"/>
        </w:rPr>
        <w:t xml:space="preserve"> devices need to perform when triggered (e.g. send ID, receive further information, send measurement value).</w:t>
      </w:r>
    </w:p>
    <w:p w:rsidR="00AC2979" w:rsidRPr="008F3B37" w:rsidRDefault="007151CC" w:rsidP="008F3B37">
      <w:pPr>
        <w:overflowPunct/>
        <w:autoSpaceDE/>
        <w:autoSpaceDN/>
        <w:adjustRightInd/>
        <w:textAlignment w:val="center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Actually</w:t>
      </w:r>
      <w:r>
        <w:rPr>
          <w:rFonts w:eastAsia="宋体" w:hint="eastAsia"/>
          <w:color w:val="auto"/>
          <w:lang w:eastAsia="zh-CN"/>
        </w:rPr>
        <w:t>, i</w:t>
      </w:r>
      <w:r w:rsidR="008F3B37">
        <w:rPr>
          <w:rFonts w:eastAsia="宋体" w:hint="eastAsia"/>
          <w:color w:val="auto"/>
          <w:lang w:eastAsia="zh-CN"/>
        </w:rPr>
        <w:t xml:space="preserve">n SA6, the </w:t>
      </w:r>
      <w:bookmarkStart w:id="24" w:name="OLE_LINK5"/>
      <w:bookmarkStart w:id="25" w:name="OLE_LINK6"/>
      <w:r w:rsidR="008F3B37" w:rsidRPr="008F3B37">
        <w:rPr>
          <w:rFonts w:eastAsia="宋体"/>
          <w:color w:val="auto"/>
          <w:lang w:eastAsia="zh-CN"/>
        </w:rPr>
        <w:t>FS_ACE_IOT</w:t>
      </w:r>
      <w:bookmarkEnd w:id="24"/>
      <w:bookmarkEnd w:id="25"/>
      <w:r w:rsidR="008F3B37" w:rsidRPr="008F3B37">
        <w:rPr>
          <w:rFonts w:eastAsia="宋体"/>
          <w:color w:val="auto"/>
          <w:lang w:eastAsia="zh-CN"/>
        </w:rPr>
        <w:t xml:space="preserve"> </w:t>
      </w:r>
      <w:r w:rsidR="008F3B37">
        <w:rPr>
          <w:rFonts w:eastAsia="宋体" w:hint="eastAsia"/>
          <w:color w:val="auto"/>
          <w:lang w:eastAsia="zh-CN"/>
        </w:rPr>
        <w:t>study item has studied</w:t>
      </w:r>
      <w:r w:rsidR="008F3B37">
        <w:rPr>
          <w:rFonts w:eastAsia="宋体"/>
          <w:color w:val="auto"/>
          <w:lang w:eastAsia="zh-CN"/>
        </w:rPr>
        <w:t xml:space="preserve"> </w:t>
      </w:r>
      <w:r w:rsidR="007D10D7">
        <w:rPr>
          <w:rFonts w:eastAsia="宋体" w:hint="eastAsia"/>
          <w:color w:val="auto"/>
          <w:lang w:eastAsia="zh-CN"/>
        </w:rPr>
        <w:t xml:space="preserve">some </w:t>
      </w:r>
      <w:r>
        <w:rPr>
          <w:rFonts w:eastAsia="宋体" w:hint="eastAsia"/>
          <w:color w:val="auto"/>
          <w:lang w:eastAsia="zh-CN"/>
        </w:rPr>
        <w:t xml:space="preserve">basic </w:t>
      </w:r>
      <w:r w:rsidR="005F2DD8">
        <w:rPr>
          <w:rFonts w:eastAsia="宋体" w:hint="eastAsia"/>
          <w:color w:val="auto"/>
          <w:lang w:eastAsia="zh-CN"/>
        </w:rPr>
        <w:t>a</w:t>
      </w:r>
      <w:r w:rsidR="005F2DD8">
        <w:rPr>
          <w:rFonts w:eastAsia="宋体"/>
          <w:color w:val="auto"/>
          <w:lang w:eastAsia="zh-CN"/>
        </w:rPr>
        <w:t xml:space="preserve">pplication </w:t>
      </w:r>
      <w:r w:rsidR="005F2DD8">
        <w:rPr>
          <w:rFonts w:eastAsia="宋体" w:hint="eastAsia"/>
          <w:color w:val="auto"/>
          <w:lang w:eastAsia="zh-CN"/>
        </w:rPr>
        <w:t>c</w:t>
      </w:r>
      <w:r w:rsidR="005F2DD8">
        <w:rPr>
          <w:rFonts w:eastAsia="宋体"/>
          <w:color w:val="auto"/>
          <w:lang w:eastAsia="zh-CN"/>
        </w:rPr>
        <w:t xml:space="preserve">apability </w:t>
      </w:r>
      <w:r w:rsidR="005F2DD8">
        <w:rPr>
          <w:rFonts w:eastAsia="宋体" w:hint="eastAsia"/>
          <w:color w:val="auto"/>
          <w:lang w:eastAsia="zh-CN"/>
        </w:rPr>
        <w:t>e</w:t>
      </w:r>
      <w:r w:rsidR="005F2DD8">
        <w:rPr>
          <w:rFonts w:eastAsia="宋体"/>
          <w:color w:val="auto"/>
          <w:lang w:eastAsia="zh-CN"/>
        </w:rPr>
        <w:t xml:space="preserve">xposure for </w:t>
      </w:r>
      <w:proofErr w:type="spellStart"/>
      <w:r w:rsidR="005F2DD8">
        <w:rPr>
          <w:rFonts w:eastAsia="宋体"/>
          <w:color w:val="auto"/>
          <w:lang w:eastAsia="zh-CN"/>
        </w:rPr>
        <w:t>IoT</w:t>
      </w:r>
      <w:proofErr w:type="spellEnd"/>
      <w:r w:rsidR="005F2DD8">
        <w:rPr>
          <w:rFonts w:eastAsia="宋体"/>
          <w:color w:val="auto"/>
          <w:lang w:eastAsia="zh-CN"/>
        </w:rPr>
        <w:t xml:space="preserve"> </w:t>
      </w:r>
      <w:r w:rsidR="005F2DD8">
        <w:rPr>
          <w:rFonts w:eastAsia="宋体" w:hint="eastAsia"/>
          <w:color w:val="auto"/>
          <w:lang w:eastAsia="zh-CN"/>
        </w:rPr>
        <w:t>p</w:t>
      </w:r>
      <w:r w:rsidR="008F3B37" w:rsidRPr="008F3B37">
        <w:rPr>
          <w:rFonts w:eastAsia="宋体"/>
          <w:color w:val="auto"/>
          <w:lang w:eastAsia="zh-CN"/>
        </w:rPr>
        <w:t>latforms</w:t>
      </w:r>
      <w:r w:rsidR="00061A0E">
        <w:rPr>
          <w:rFonts w:eastAsia="宋体" w:hint="eastAsia"/>
          <w:color w:val="auto"/>
          <w:lang w:eastAsia="zh-CN"/>
        </w:rPr>
        <w:t>. H</w:t>
      </w:r>
      <w:r w:rsidR="008F3B37">
        <w:rPr>
          <w:rFonts w:eastAsia="宋体" w:hint="eastAsia"/>
          <w:color w:val="auto"/>
          <w:lang w:eastAsia="zh-CN"/>
        </w:rPr>
        <w:t>owever</w:t>
      </w:r>
      <w:r w:rsidR="00A47590">
        <w:rPr>
          <w:rFonts w:eastAsia="宋体" w:hint="eastAsia"/>
          <w:color w:val="auto"/>
          <w:lang w:eastAsia="zh-CN"/>
        </w:rPr>
        <w:t>,</w:t>
      </w:r>
      <w:r w:rsidR="008F3B37">
        <w:rPr>
          <w:rFonts w:eastAsia="宋体" w:hint="eastAsia"/>
          <w:color w:val="auto"/>
          <w:lang w:eastAsia="zh-CN"/>
        </w:rPr>
        <w:t xml:space="preserve"> it didn</w:t>
      </w:r>
      <w:r w:rsidR="008F3B37">
        <w:rPr>
          <w:rFonts w:eastAsia="宋体"/>
          <w:color w:val="auto"/>
          <w:lang w:eastAsia="zh-CN"/>
        </w:rPr>
        <w:t>’</w:t>
      </w:r>
      <w:r w:rsidR="008F3B37">
        <w:rPr>
          <w:rFonts w:eastAsia="宋体" w:hint="eastAsia"/>
          <w:color w:val="auto"/>
          <w:lang w:eastAsia="zh-CN"/>
        </w:rPr>
        <w:t xml:space="preserve">t cover the </w:t>
      </w:r>
      <w:proofErr w:type="spellStart"/>
      <w:r w:rsidR="008F3B37">
        <w:rPr>
          <w:rFonts w:eastAsia="宋体" w:hint="eastAsia"/>
          <w:color w:val="auto"/>
          <w:lang w:eastAsia="zh-CN"/>
        </w:rPr>
        <w:t>IoT</w:t>
      </w:r>
      <w:proofErr w:type="spellEnd"/>
      <w:r w:rsidR="00036E20">
        <w:rPr>
          <w:rFonts w:eastAsia="宋体" w:hint="eastAsia"/>
          <w:color w:val="auto"/>
          <w:lang w:eastAsia="zh-CN"/>
        </w:rPr>
        <w:t>-NTN</w:t>
      </w:r>
      <w:r w:rsidR="008F3B37">
        <w:rPr>
          <w:rFonts w:eastAsia="宋体" w:hint="eastAsia"/>
          <w:color w:val="auto"/>
          <w:lang w:eastAsia="zh-CN"/>
        </w:rPr>
        <w:t xml:space="preserve"> services </w:t>
      </w:r>
      <w:r w:rsidR="007D10D7">
        <w:rPr>
          <w:rFonts w:eastAsia="宋体" w:hint="eastAsia"/>
          <w:color w:val="auto"/>
          <w:lang w:eastAsia="zh-CN"/>
        </w:rPr>
        <w:t xml:space="preserve">and the </w:t>
      </w:r>
      <w:r w:rsidR="007D10D7">
        <w:rPr>
          <w:rFonts w:eastAsia="宋体"/>
          <w:color w:val="auto"/>
          <w:lang w:eastAsia="zh-CN"/>
        </w:rPr>
        <w:t>Ambient</w:t>
      </w:r>
      <w:r w:rsidR="007D10D7">
        <w:rPr>
          <w:rFonts w:eastAsia="宋体" w:hint="eastAsia"/>
          <w:color w:val="auto"/>
          <w:lang w:eastAsia="zh-CN"/>
        </w:rPr>
        <w:t xml:space="preserve"> </w:t>
      </w:r>
      <w:proofErr w:type="spellStart"/>
      <w:r w:rsidR="007D10D7">
        <w:rPr>
          <w:rFonts w:eastAsia="宋体" w:hint="eastAsia"/>
          <w:color w:val="auto"/>
          <w:lang w:eastAsia="zh-CN"/>
        </w:rPr>
        <w:t>IoT</w:t>
      </w:r>
      <w:proofErr w:type="spellEnd"/>
      <w:r w:rsidR="007D10D7">
        <w:rPr>
          <w:rFonts w:eastAsia="宋体" w:hint="eastAsia"/>
          <w:color w:val="auto"/>
          <w:lang w:eastAsia="zh-CN"/>
        </w:rPr>
        <w:t xml:space="preserve"> service</w:t>
      </w:r>
      <w:r w:rsidR="00036E20">
        <w:rPr>
          <w:rFonts w:eastAsia="宋体" w:hint="eastAsia"/>
          <w:color w:val="auto"/>
          <w:lang w:eastAsia="zh-CN"/>
        </w:rPr>
        <w:t xml:space="preserve"> which have</w:t>
      </w:r>
      <w:r>
        <w:rPr>
          <w:rFonts w:eastAsia="宋体" w:hint="eastAsia"/>
          <w:color w:val="auto"/>
          <w:lang w:eastAsia="zh-CN"/>
        </w:rPr>
        <w:t xml:space="preserve"> been studied in SA1 Rel-19</w:t>
      </w:r>
      <w:r w:rsidR="008F3B37">
        <w:rPr>
          <w:rFonts w:eastAsia="宋体" w:hint="eastAsia"/>
          <w:color w:val="auto"/>
          <w:lang w:eastAsia="zh-CN"/>
        </w:rPr>
        <w:t xml:space="preserve">. </w:t>
      </w:r>
      <w:r w:rsidR="00A47590">
        <w:rPr>
          <w:rFonts w:hint="eastAsia"/>
          <w:lang w:eastAsia="zh-CN"/>
        </w:rPr>
        <w:t>For the sake of</w:t>
      </w:r>
      <w:r w:rsidR="00EB08F9">
        <w:rPr>
          <w:rFonts w:hint="eastAsia"/>
          <w:lang w:eastAsia="zh-CN"/>
        </w:rPr>
        <w:t xml:space="preserve"> </w:t>
      </w:r>
      <w:r w:rsidR="007D10D7">
        <w:rPr>
          <w:rFonts w:hint="eastAsia"/>
          <w:lang w:eastAsia="zh-CN"/>
        </w:rPr>
        <w:t xml:space="preserve">the new </w:t>
      </w:r>
      <w:r w:rsidR="00EB08F9">
        <w:rPr>
          <w:rFonts w:hint="eastAsia"/>
          <w:lang w:eastAsia="zh-CN"/>
        </w:rPr>
        <w:t xml:space="preserve">SA1 requirements and </w:t>
      </w:r>
      <w:r w:rsidR="00A47590">
        <w:rPr>
          <w:rFonts w:hint="eastAsia"/>
          <w:lang w:eastAsia="zh-CN"/>
        </w:rPr>
        <w:t xml:space="preserve">to </w:t>
      </w:r>
      <w:r w:rsidR="002157EE">
        <w:rPr>
          <w:rFonts w:hint="eastAsia"/>
          <w:lang w:eastAsia="zh-CN"/>
        </w:rPr>
        <w:t xml:space="preserve">align with </w:t>
      </w:r>
      <w:r w:rsidR="00EB08F9">
        <w:rPr>
          <w:rFonts w:hint="eastAsia"/>
          <w:lang w:eastAsia="zh-CN"/>
        </w:rPr>
        <w:t>SA2 solutions</w:t>
      </w:r>
      <w:r w:rsidR="002157EE">
        <w:rPr>
          <w:rFonts w:hint="eastAsia"/>
          <w:lang w:eastAsia="zh-CN"/>
        </w:rPr>
        <w:t xml:space="preserve"> related to </w:t>
      </w:r>
      <w:r w:rsidR="008F3B37">
        <w:t>satellite access</w:t>
      </w:r>
      <w:r w:rsidR="007D10D7">
        <w:rPr>
          <w:rFonts w:hint="eastAsia"/>
          <w:lang w:eastAsia="zh-CN"/>
        </w:rPr>
        <w:t xml:space="preserve"> for </w:t>
      </w:r>
      <w:proofErr w:type="spellStart"/>
      <w:r w:rsidR="007D10D7">
        <w:rPr>
          <w:rFonts w:hint="eastAsia"/>
          <w:lang w:eastAsia="zh-CN"/>
        </w:rPr>
        <w:t>IoT</w:t>
      </w:r>
      <w:proofErr w:type="spellEnd"/>
      <w:r w:rsidR="007D10D7">
        <w:rPr>
          <w:rFonts w:hint="eastAsia"/>
          <w:lang w:eastAsia="zh-CN"/>
        </w:rPr>
        <w:t xml:space="preserve"> services</w:t>
      </w:r>
      <w:r w:rsidR="00EB08F9">
        <w:rPr>
          <w:rFonts w:hint="eastAsia"/>
          <w:lang w:eastAsia="zh-CN"/>
        </w:rPr>
        <w:t xml:space="preserve">, </w:t>
      </w:r>
      <w:r w:rsidR="002157EE">
        <w:rPr>
          <w:rFonts w:hint="eastAsia"/>
          <w:lang w:eastAsia="zh-CN"/>
        </w:rPr>
        <w:t xml:space="preserve">it is </w:t>
      </w:r>
      <w:r w:rsidR="00EB08F9">
        <w:rPr>
          <w:rFonts w:hint="eastAsia"/>
          <w:lang w:eastAsia="zh-CN"/>
        </w:rPr>
        <w:t xml:space="preserve">necessary </w:t>
      </w:r>
      <w:r w:rsidR="002157EE">
        <w:rPr>
          <w:rFonts w:hint="eastAsia"/>
          <w:lang w:eastAsia="zh-CN"/>
        </w:rPr>
        <w:t xml:space="preserve">for SA6 </w:t>
      </w:r>
      <w:r w:rsidR="00EB08F9">
        <w:rPr>
          <w:rFonts w:hint="eastAsia"/>
          <w:lang w:eastAsia="zh-CN"/>
        </w:rPr>
        <w:t xml:space="preserve">to </w:t>
      </w:r>
      <w:r w:rsidR="002157EE">
        <w:rPr>
          <w:rFonts w:hint="eastAsia"/>
          <w:lang w:eastAsia="zh-CN"/>
        </w:rPr>
        <w:t xml:space="preserve">study how to </w:t>
      </w:r>
      <w:r w:rsidR="00EB08F9">
        <w:rPr>
          <w:rFonts w:hint="eastAsia"/>
          <w:lang w:eastAsia="zh-CN"/>
        </w:rPr>
        <w:t xml:space="preserve">support the </w:t>
      </w:r>
      <w:r w:rsidR="007D10D7">
        <w:rPr>
          <w:rFonts w:hint="eastAsia"/>
          <w:lang w:val="en-US" w:eastAsia="zh-CN"/>
        </w:rPr>
        <w:t xml:space="preserve">enhanced </w:t>
      </w:r>
      <w:proofErr w:type="spellStart"/>
      <w:r w:rsidR="00F8503C">
        <w:rPr>
          <w:rFonts w:hint="eastAsia"/>
          <w:lang w:val="en-US" w:eastAsia="zh-CN"/>
        </w:rPr>
        <w:t>IoT</w:t>
      </w:r>
      <w:proofErr w:type="spellEnd"/>
      <w:r w:rsidR="002157EE">
        <w:rPr>
          <w:rFonts w:hint="eastAsia"/>
          <w:lang w:eastAsia="zh-CN"/>
        </w:rPr>
        <w:t xml:space="preserve"> s</w:t>
      </w:r>
      <w:r w:rsidR="007D10D7">
        <w:rPr>
          <w:rFonts w:hint="eastAsia"/>
          <w:lang w:eastAsia="zh-CN"/>
        </w:rPr>
        <w:t>ervices based on</w:t>
      </w:r>
      <w:r w:rsidR="002157EE">
        <w:rPr>
          <w:rFonts w:hint="eastAsia"/>
          <w:lang w:eastAsia="zh-CN"/>
        </w:rPr>
        <w:t xml:space="preserve"> the</w:t>
      </w:r>
      <w:r w:rsidR="00EB08F9">
        <w:rPr>
          <w:rFonts w:hint="eastAsia"/>
          <w:lang w:eastAsia="zh-CN"/>
        </w:rPr>
        <w:t xml:space="preserve"> </w:t>
      </w:r>
      <w:r w:rsidR="007D10D7">
        <w:rPr>
          <w:rFonts w:hint="eastAsia"/>
          <w:lang w:eastAsia="zh-CN"/>
        </w:rPr>
        <w:t xml:space="preserve">current </w:t>
      </w:r>
      <w:proofErr w:type="spellStart"/>
      <w:r w:rsidR="007D10D7">
        <w:rPr>
          <w:rFonts w:hint="eastAsia"/>
          <w:lang w:eastAsia="zh-CN"/>
        </w:rPr>
        <w:t>IoT</w:t>
      </w:r>
      <w:proofErr w:type="spellEnd"/>
      <w:r w:rsidR="007D10D7">
        <w:rPr>
          <w:rFonts w:hint="eastAsia"/>
          <w:lang w:eastAsia="zh-CN"/>
        </w:rPr>
        <w:t xml:space="preserve"> </w:t>
      </w:r>
      <w:r w:rsidR="00EB08F9">
        <w:rPr>
          <w:rFonts w:hint="eastAsia"/>
          <w:lang w:eastAsia="zh-CN"/>
        </w:rPr>
        <w:t xml:space="preserve">application layer enabler. </w:t>
      </w:r>
    </w:p>
    <w:p w:rsidR="008A76FD" w:rsidRDefault="008A76FD" w:rsidP="006C2E80">
      <w:pPr>
        <w:pStyle w:val="1"/>
      </w:pPr>
      <w:bookmarkStart w:id="26" w:name="OLE_LINK74"/>
      <w:bookmarkStart w:id="27" w:name="OLE_LINK75"/>
      <w:bookmarkEnd w:id="14"/>
      <w:bookmarkEnd w:id="15"/>
      <w:r>
        <w:t>4</w:t>
      </w:r>
      <w:r>
        <w:tab/>
        <w:t>Objective</w:t>
      </w:r>
    </w:p>
    <w:p w:rsidR="0032299A" w:rsidRPr="00BD1E55" w:rsidRDefault="00777353" w:rsidP="0032299A">
      <w:pPr>
        <w:rPr>
          <w:lang w:val="en-US" w:eastAsia="zh-CN"/>
        </w:rPr>
      </w:pPr>
      <w:bookmarkStart w:id="28" w:name="OLE_LINK25"/>
      <w:bookmarkStart w:id="29" w:name="OLE_LINK26"/>
      <w:bookmarkStart w:id="30" w:name="OLE_LINK29"/>
      <w:bookmarkStart w:id="31" w:name="OLE_LINK30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</w:t>
      </w:r>
      <w:r w:rsidR="00A47590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:rsidR="00186950" w:rsidRPr="00186950" w:rsidRDefault="006D3959" w:rsidP="006D3959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 w:rsidR="00186950">
        <w:rPr>
          <w:rFonts w:hint="eastAsia"/>
          <w:lang w:eastAsia="zh-CN"/>
        </w:rPr>
        <w:t xml:space="preserve">the requirements for </w:t>
      </w:r>
      <w:r w:rsidR="00A47590">
        <w:rPr>
          <w:rFonts w:hint="eastAsia"/>
          <w:lang w:eastAsia="zh-CN"/>
        </w:rPr>
        <w:t xml:space="preserve">the </w:t>
      </w:r>
      <w:r w:rsidR="00186950" w:rsidRPr="006D3959">
        <w:rPr>
          <w:lang w:val="en-US"/>
        </w:rPr>
        <w:t>application layer</w:t>
      </w:r>
      <w:r w:rsidR="00186950">
        <w:rPr>
          <w:rFonts w:hint="eastAsia"/>
          <w:lang w:val="en-US" w:eastAsia="zh-CN"/>
        </w:rPr>
        <w:t xml:space="preserve"> enabler</w:t>
      </w:r>
      <w:r w:rsidR="00533809">
        <w:rPr>
          <w:rFonts w:hint="eastAsia"/>
          <w:lang w:val="en-US" w:eastAsia="zh-CN"/>
        </w:rPr>
        <w:t xml:space="preserve"> platform</w:t>
      </w:r>
      <w:r w:rsidR="009A591F">
        <w:rPr>
          <w:rFonts w:hint="eastAsia"/>
          <w:lang w:val="en-US" w:eastAsia="zh-CN"/>
        </w:rPr>
        <w:t xml:space="preserve"> </w:t>
      </w:r>
      <w:r w:rsidR="008F3B37">
        <w:rPr>
          <w:rFonts w:hint="eastAsia"/>
          <w:lang w:val="en-US" w:eastAsia="zh-CN"/>
        </w:rPr>
        <w:t>to support</w:t>
      </w:r>
      <w:r w:rsidR="009A591F">
        <w:rPr>
          <w:rFonts w:hint="eastAsia"/>
          <w:lang w:val="en-US" w:eastAsia="zh-CN"/>
        </w:rPr>
        <w:t xml:space="preserve"> </w:t>
      </w:r>
      <w:bookmarkStart w:id="32" w:name="OLE_LINK64"/>
      <w:bookmarkStart w:id="33" w:name="OLE_LINK65"/>
      <w:bookmarkStart w:id="34" w:name="OLE_LINK66"/>
      <w:bookmarkStart w:id="35" w:name="OLE_LINK67"/>
      <w:r w:rsidR="00186950">
        <w:rPr>
          <w:rFonts w:hint="eastAsia"/>
          <w:lang w:val="en-US" w:eastAsia="zh-CN"/>
        </w:rPr>
        <w:t>satellite</w:t>
      </w:r>
      <w:r w:rsidR="008F3B37">
        <w:rPr>
          <w:rFonts w:hint="eastAsia"/>
          <w:lang w:val="en-US" w:eastAsia="zh-CN"/>
        </w:rPr>
        <w:t>-</w:t>
      </w:r>
      <w:r w:rsidR="00C961D7">
        <w:rPr>
          <w:rFonts w:hint="eastAsia"/>
          <w:lang w:val="en-US" w:eastAsia="zh-CN"/>
        </w:rPr>
        <w:t>enabled</w:t>
      </w:r>
      <w:bookmarkEnd w:id="32"/>
      <w:bookmarkEnd w:id="33"/>
      <w:r w:rsidR="00C961D7">
        <w:rPr>
          <w:rFonts w:hint="eastAsia"/>
          <w:lang w:val="en-US" w:eastAsia="zh-CN"/>
        </w:rPr>
        <w:t xml:space="preserve"> </w:t>
      </w:r>
      <w:proofErr w:type="spellStart"/>
      <w:r w:rsidR="00C961D7">
        <w:rPr>
          <w:rFonts w:hint="eastAsia"/>
          <w:lang w:val="en-US" w:eastAsia="zh-CN"/>
        </w:rPr>
        <w:t>IoT</w:t>
      </w:r>
      <w:bookmarkEnd w:id="34"/>
      <w:bookmarkEnd w:id="35"/>
      <w:proofErr w:type="spellEnd"/>
      <w:r w:rsidR="00C961D7">
        <w:rPr>
          <w:rFonts w:hint="eastAsia"/>
          <w:lang w:val="en-US" w:eastAsia="zh-CN"/>
        </w:rPr>
        <w:t xml:space="preserve"> </w:t>
      </w:r>
      <w:r w:rsidR="00186950">
        <w:rPr>
          <w:rFonts w:hint="eastAsia"/>
          <w:lang w:val="en-US" w:eastAsia="zh-CN"/>
        </w:rPr>
        <w:t>services</w:t>
      </w:r>
      <w:r w:rsidR="00D56B72">
        <w:rPr>
          <w:rFonts w:hint="eastAsia"/>
          <w:lang w:val="en-US" w:eastAsia="zh-CN"/>
        </w:rPr>
        <w:t xml:space="preserve"> </w:t>
      </w:r>
      <w:r w:rsidR="007151CC">
        <w:rPr>
          <w:rFonts w:hint="eastAsia"/>
          <w:lang w:val="en-US" w:eastAsia="zh-CN"/>
        </w:rPr>
        <w:t xml:space="preserve">and </w:t>
      </w:r>
      <w:r w:rsidR="007151CC">
        <w:rPr>
          <w:lang w:eastAsia="zh-CN"/>
        </w:rPr>
        <w:t xml:space="preserve">Ambient </w:t>
      </w:r>
      <w:proofErr w:type="spellStart"/>
      <w:r w:rsidR="007151CC">
        <w:rPr>
          <w:lang w:eastAsia="zh-CN"/>
        </w:rPr>
        <w:t>IoT</w:t>
      </w:r>
      <w:proofErr w:type="spellEnd"/>
      <w:r w:rsidR="003C5661">
        <w:rPr>
          <w:rFonts w:hint="eastAsia"/>
          <w:lang w:eastAsia="zh-CN"/>
        </w:rPr>
        <w:t xml:space="preserve"> services in </w:t>
      </w:r>
      <w:r w:rsidR="00D56B72">
        <w:rPr>
          <w:rFonts w:hint="eastAsia"/>
          <w:lang w:val="en-US" w:eastAsia="zh-CN"/>
        </w:rPr>
        <w:t>5GS</w:t>
      </w:r>
      <w:r w:rsidR="00186950">
        <w:rPr>
          <w:rFonts w:hint="eastAsia"/>
          <w:lang w:val="en-US" w:eastAsia="zh-CN"/>
        </w:rPr>
        <w:t xml:space="preserve">. </w:t>
      </w:r>
    </w:p>
    <w:p w:rsidR="00D31A9D" w:rsidRDefault="00D31A9D" w:rsidP="00D31A9D">
      <w:pPr>
        <w:pStyle w:val="B1"/>
        <w:numPr>
          <w:ilvl w:val="0"/>
          <w:numId w:val="12"/>
        </w:numPr>
        <w:rPr>
          <w:lang w:val="en-US" w:eastAsia="zh-CN"/>
        </w:rPr>
      </w:pPr>
      <w:r w:rsidRPr="00D31A9D">
        <w:rPr>
          <w:rFonts w:hint="eastAsia"/>
          <w:lang w:val="en-US" w:eastAsia="zh-CN"/>
        </w:rPr>
        <w:t xml:space="preserve">Study </w:t>
      </w:r>
      <w:proofErr w:type="spellStart"/>
      <w:r w:rsidR="00FC4C46">
        <w:rPr>
          <w:rFonts w:hint="eastAsia"/>
          <w:lang w:val="en-US" w:eastAsia="zh-CN"/>
        </w:rPr>
        <w:t>IoT</w:t>
      </w:r>
      <w:proofErr w:type="spellEnd"/>
      <w:r w:rsidR="00FC4C46">
        <w:rPr>
          <w:rFonts w:hint="eastAsia"/>
          <w:lang w:val="en-US" w:eastAsia="zh-CN"/>
        </w:rPr>
        <w:t xml:space="preserve"> </w:t>
      </w:r>
      <w:r w:rsidRPr="00D31A9D">
        <w:rPr>
          <w:lang w:val="en-US"/>
        </w:rPr>
        <w:t xml:space="preserve">application layer </w:t>
      </w:r>
      <w:r w:rsidRPr="00D31A9D">
        <w:rPr>
          <w:rFonts w:hint="eastAsia"/>
          <w:lang w:val="en-US" w:eastAsia="zh-CN"/>
        </w:rPr>
        <w:t>enabler</w:t>
      </w:r>
      <w:r w:rsidRPr="00D31A9D">
        <w:rPr>
          <w:lang w:val="en-US"/>
        </w:rPr>
        <w:t xml:space="preserve"> </w:t>
      </w:r>
      <w:r w:rsidRPr="00D31A9D">
        <w:rPr>
          <w:lang w:val="en-US" w:eastAsia="zh-CN"/>
        </w:rPr>
        <w:t>architecture</w:t>
      </w:r>
      <w:r w:rsidR="001D1EE9">
        <w:rPr>
          <w:rFonts w:hint="eastAsia"/>
          <w:lang w:val="en-US" w:eastAsia="zh-CN"/>
        </w:rPr>
        <w:t>/functionalities</w:t>
      </w:r>
      <w:r w:rsidR="00A47590">
        <w:rPr>
          <w:rFonts w:hint="eastAsia"/>
          <w:lang w:val="en-US" w:eastAsia="zh-CN"/>
        </w:rPr>
        <w:t xml:space="preserve"> to support </w:t>
      </w:r>
      <w:r w:rsidRPr="00D31A9D">
        <w:rPr>
          <w:rFonts w:hint="eastAsia"/>
          <w:lang w:val="en-US" w:eastAsia="zh-CN"/>
        </w:rPr>
        <w:t xml:space="preserve">objective </w:t>
      </w:r>
      <w:r>
        <w:rPr>
          <w:rFonts w:hint="eastAsia"/>
          <w:lang w:val="en-US" w:eastAsia="zh-CN"/>
        </w:rPr>
        <w:t xml:space="preserve">1, </w:t>
      </w:r>
      <w:r w:rsidR="00A47590">
        <w:rPr>
          <w:rFonts w:hint="eastAsia"/>
          <w:lang w:val="en-US" w:eastAsia="zh-CN"/>
        </w:rPr>
        <w:t xml:space="preserve">which </w:t>
      </w:r>
      <w:r>
        <w:rPr>
          <w:rFonts w:hint="eastAsia"/>
          <w:lang w:val="en-US" w:eastAsia="zh-CN"/>
        </w:rPr>
        <w:t>may include</w:t>
      </w:r>
      <w:r w:rsidR="00450265">
        <w:rPr>
          <w:lang w:eastAsia="ko-KR"/>
        </w:rPr>
        <w:t>(</w:t>
      </w:r>
      <w:r w:rsidR="00A47590">
        <w:rPr>
          <w:lang w:eastAsia="ko-KR"/>
        </w:rPr>
        <w:t>not</w:t>
      </w:r>
      <w:r w:rsidR="00A47590">
        <w:rPr>
          <w:rFonts w:hint="eastAsia"/>
          <w:lang w:eastAsia="zh-CN"/>
        </w:rPr>
        <w:t xml:space="preserve"> limited to</w:t>
      </w:r>
      <w:r w:rsidR="00450265">
        <w:rPr>
          <w:lang w:eastAsia="ko-KR"/>
        </w:rPr>
        <w:t>)</w:t>
      </w:r>
      <w:r>
        <w:rPr>
          <w:rFonts w:hint="eastAsia"/>
          <w:lang w:val="en-US" w:eastAsia="zh-CN"/>
        </w:rPr>
        <w:t>:</w:t>
      </w:r>
    </w:p>
    <w:p w:rsidR="00F147FF" w:rsidRPr="00F147FF" w:rsidRDefault="00F147FF" w:rsidP="00F147FF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Enable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 w:rsidRPr="00D31A9D">
        <w:rPr>
          <w:lang w:val="en-US"/>
        </w:rPr>
        <w:t xml:space="preserve"> application layer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enabler</w:t>
      </w:r>
      <w:r>
        <w:rPr>
          <w:rFonts w:hint="eastAsia"/>
          <w:lang w:val="en-US" w:eastAsia="zh-CN"/>
        </w:rPr>
        <w:t xml:space="preserve"> to support</w:t>
      </w:r>
      <w:r w:rsidRPr="00F147F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satellite-enabled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services</w:t>
      </w:r>
      <w:r>
        <w:rPr>
          <w:rFonts w:hint="eastAsia"/>
          <w:lang w:eastAsia="zh-CN"/>
        </w:rPr>
        <w:t xml:space="preserve">. </w:t>
      </w:r>
    </w:p>
    <w:p w:rsidR="00515D24" w:rsidRDefault="00FC4C46" w:rsidP="00F147FF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Enable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 w:rsidRPr="00D31A9D">
        <w:rPr>
          <w:lang w:val="en-US"/>
        </w:rPr>
        <w:t xml:space="preserve"> application layer</w:t>
      </w:r>
      <w:r>
        <w:rPr>
          <w:rFonts w:hint="eastAsia"/>
          <w:lang w:val="en-US" w:eastAsia="zh-CN"/>
        </w:rPr>
        <w:t xml:space="preserve"> </w:t>
      </w:r>
      <w:r w:rsidR="009014F0">
        <w:rPr>
          <w:rFonts w:hint="eastAsia"/>
          <w:lang w:eastAsia="zh-CN"/>
        </w:rPr>
        <w:t>enabler</w:t>
      </w:r>
      <w:r w:rsidR="009014F0">
        <w:rPr>
          <w:rFonts w:hint="eastAsia"/>
          <w:lang w:val="en-US" w:eastAsia="zh-CN"/>
        </w:rPr>
        <w:t xml:space="preserve"> </w:t>
      </w:r>
      <w:r w:rsidR="00A47590">
        <w:rPr>
          <w:rFonts w:hint="eastAsia"/>
          <w:lang w:val="en-US" w:eastAsia="zh-CN"/>
        </w:rPr>
        <w:t xml:space="preserve">to support </w:t>
      </w:r>
      <w:r w:rsidR="00515D24">
        <w:rPr>
          <w:lang w:val="en-US" w:eastAsia="zh-CN"/>
        </w:rPr>
        <w:t>discontinuous</w:t>
      </w:r>
      <w:r w:rsidR="00515D24">
        <w:rPr>
          <w:rFonts w:hint="eastAsia"/>
          <w:lang w:val="en-US" w:eastAsia="zh-CN"/>
        </w:rPr>
        <w:t xml:space="preserve"> satellite coverage.</w:t>
      </w:r>
    </w:p>
    <w:p w:rsidR="003C5661" w:rsidRPr="003C5661" w:rsidRDefault="00F147FF" w:rsidP="00F147FF">
      <w:pPr>
        <w:pStyle w:val="B1"/>
        <w:numPr>
          <w:ilvl w:val="3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 xml:space="preserve">Retrieval </w:t>
      </w:r>
      <w:r w:rsidR="008529B8">
        <w:rPr>
          <w:rFonts w:hint="eastAsia"/>
          <w:lang w:eastAsia="zh-CN"/>
        </w:rPr>
        <w:t xml:space="preserve">satellite </w:t>
      </w:r>
      <w:bookmarkStart w:id="36" w:name="OLE_LINK1"/>
      <w:bookmarkStart w:id="37" w:name="OLE_LINK2"/>
      <w:r w:rsidR="008529B8" w:rsidRPr="008529B8">
        <w:rPr>
          <w:lang w:eastAsia="zh-CN"/>
        </w:rPr>
        <w:t>ephemeris</w:t>
      </w:r>
      <w:bookmarkEnd w:id="36"/>
      <w:bookmarkEnd w:id="37"/>
      <w:r w:rsidR="008529B8">
        <w:rPr>
          <w:rFonts w:hint="eastAsia"/>
          <w:lang w:eastAsia="zh-CN"/>
        </w:rPr>
        <w:t xml:space="preserve"> </w:t>
      </w:r>
      <w:r w:rsidR="00FC4C46">
        <w:rPr>
          <w:rFonts w:hint="eastAsia"/>
          <w:lang w:eastAsia="zh-CN"/>
        </w:rPr>
        <w:t>or s</w:t>
      </w:r>
      <w:r w:rsidR="00FC4C46">
        <w:t>atellite coverage availability information</w:t>
      </w:r>
      <w:r w:rsidR="00FC4C46">
        <w:rPr>
          <w:rFonts w:hint="eastAsia"/>
          <w:lang w:eastAsia="zh-CN"/>
        </w:rPr>
        <w:t xml:space="preserve"> </w:t>
      </w:r>
      <w:r w:rsidR="008529B8">
        <w:rPr>
          <w:rFonts w:hint="eastAsia"/>
          <w:lang w:eastAsia="zh-CN"/>
        </w:rPr>
        <w:t xml:space="preserve">from the NTN system, and </w:t>
      </w:r>
      <w:proofErr w:type="gramStart"/>
      <w:r w:rsidR="008529B8">
        <w:rPr>
          <w:rFonts w:hint="eastAsia"/>
          <w:lang w:eastAsia="zh-CN"/>
        </w:rPr>
        <w:t>p</w:t>
      </w:r>
      <w:r w:rsidR="00FC2497">
        <w:t>rov</w:t>
      </w:r>
      <w:r w:rsidR="00FC2497">
        <w:rPr>
          <w:rFonts w:hint="eastAsia"/>
          <w:lang w:eastAsia="zh-CN"/>
        </w:rPr>
        <w:t>ide</w:t>
      </w:r>
      <w:proofErr w:type="gramEnd"/>
      <w:r w:rsidR="007E69C1">
        <w:t xml:space="preserve"> </w:t>
      </w:r>
      <w:r w:rsidR="00FC4C46">
        <w:rPr>
          <w:rFonts w:hint="eastAsia"/>
          <w:lang w:eastAsia="zh-CN"/>
        </w:rPr>
        <w:t xml:space="preserve">them </w:t>
      </w:r>
      <w:r w:rsidR="008529B8">
        <w:rPr>
          <w:rFonts w:hint="eastAsia"/>
          <w:lang w:eastAsia="zh-CN"/>
        </w:rPr>
        <w:t>to UEs</w:t>
      </w:r>
      <w:r w:rsidR="00533809">
        <w:rPr>
          <w:rFonts w:hint="eastAsia"/>
          <w:lang w:eastAsia="zh-CN"/>
        </w:rPr>
        <w:t>.</w:t>
      </w:r>
      <w:r w:rsidR="005216DB">
        <w:rPr>
          <w:rFonts w:hint="eastAsia"/>
          <w:lang w:eastAsia="zh-CN"/>
        </w:rPr>
        <w:t xml:space="preserve">  </w:t>
      </w:r>
    </w:p>
    <w:p w:rsidR="008529B8" w:rsidRPr="00B61FB0" w:rsidRDefault="003C5661" w:rsidP="00F147FF">
      <w:pPr>
        <w:pStyle w:val="B1"/>
        <w:numPr>
          <w:ilvl w:val="3"/>
          <w:numId w:val="12"/>
        </w:numPr>
        <w:rPr>
          <w:lang w:val="en-US" w:eastAsia="zh-CN"/>
        </w:rPr>
      </w:pPr>
      <w:bookmarkStart w:id="38" w:name="OLE_LINK27"/>
      <w:bookmarkStart w:id="39" w:name="OLE_LINK28"/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onsolidat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format</w:t>
      </w:r>
      <w:bookmarkEnd w:id="38"/>
      <w:bookmarkEnd w:id="39"/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s</w:t>
      </w:r>
      <w:r>
        <w:t>atellite coverage availability information</w:t>
      </w:r>
      <w:r>
        <w:rPr>
          <w:rFonts w:hint="eastAsia"/>
          <w:lang w:eastAsia="zh-CN"/>
        </w:rPr>
        <w:t xml:space="preserve"> from different vertical application servers/operators.</w:t>
      </w:r>
    </w:p>
    <w:p w:rsidR="007E69C1" w:rsidRDefault="008529B8" w:rsidP="00F147FF">
      <w:pPr>
        <w:pStyle w:val="B1"/>
        <w:numPr>
          <w:ilvl w:val="3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Provision of </w:t>
      </w:r>
      <w:r w:rsidR="007E69C1">
        <w:rPr>
          <w:rFonts w:hint="eastAsia"/>
          <w:lang w:val="en-US" w:eastAsia="zh-CN"/>
        </w:rPr>
        <w:t xml:space="preserve">the </w:t>
      </w:r>
      <w:r w:rsidR="00455C26">
        <w:rPr>
          <w:rFonts w:hint="eastAsia"/>
          <w:lang w:val="en-US" w:eastAsia="zh-CN"/>
        </w:rPr>
        <w:t xml:space="preserve">UE out-of-coverage </w:t>
      </w:r>
      <w:r w:rsidR="00AC35F7">
        <w:rPr>
          <w:lang w:val="en-US" w:eastAsia="zh-CN"/>
        </w:rPr>
        <w:t>period</w:t>
      </w:r>
      <w:r w:rsidR="00AC35F7">
        <w:rPr>
          <w:rFonts w:hint="eastAsia"/>
          <w:lang w:val="en-US" w:eastAsia="zh-CN"/>
        </w:rPr>
        <w:t xml:space="preserve">, </w:t>
      </w:r>
      <w:r w:rsidR="007E69C1">
        <w:rPr>
          <w:rFonts w:hint="eastAsia"/>
          <w:lang w:val="en-US" w:eastAsia="zh-CN"/>
        </w:rPr>
        <w:t xml:space="preserve">etc. </w:t>
      </w:r>
      <w:r>
        <w:rPr>
          <w:rFonts w:hint="eastAsia"/>
          <w:lang w:val="en-US" w:eastAsia="zh-CN"/>
        </w:rPr>
        <w:t xml:space="preserve">to </w:t>
      </w:r>
      <w:r w:rsidR="007E69C1">
        <w:rPr>
          <w:rFonts w:hint="eastAsia"/>
          <w:lang w:val="en-US" w:eastAsia="zh-CN"/>
        </w:rPr>
        <w:t>s</w:t>
      </w:r>
      <w:r w:rsidR="00061A0E">
        <w:rPr>
          <w:rFonts w:hint="eastAsia"/>
          <w:lang w:val="en-US" w:eastAsia="zh-CN"/>
        </w:rPr>
        <w:t>atellite-</w:t>
      </w:r>
      <w:r w:rsidR="007E69C1">
        <w:rPr>
          <w:rFonts w:hint="eastAsia"/>
          <w:lang w:val="en-US" w:eastAsia="zh-CN"/>
        </w:rPr>
        <w:t xml:space="preserve">enabled </w:t>
      </w:r>
      <w:proofErr w:type="spellStart"/>
      <w:r w:rsidR="007E69C1">
        <w:rPr>
          <w:rFonts w:hint="eastAsia"/>
          <w:lang w:val="en-US" w:eastAsia="zh-CN"/>
        </w:rPr>
        <w:t>IoT</w:t>
      </w:r>
      <w:proofErr w:type="spellEnd"/>
      <w:r w:rsidR="007E69C1">
        <w:rPr>
          <w:rFonts w:hint="eastAsia"/>
          <w:lang w:val="en-US" w:eastAsia="zh-CN"/>
        </w:rPr>
        <w:t xml:space="preserve"> devices</w:t>
      </w:r>
      <w:r w:rsidR="00A47590">
        <w:rPr>
          <w:rFonts w:hint="eastAsia"/>
          <w:lang w:val="en-US" w:eastAsia="zh-CN"/>
        </w:rPr>
        <w:t xml:space="preserve"> based on their</w:t>
      </w:r>
      <w:r>
        <w:rPr>
          <w:rFonts w:hint="eastAsia"/>
          <w:lang w:val="en-US" w:eastAsia="zh-CN"/>
        </w:rPr>
        <w:t xml:space="preserve"> geo-location</w:t>
      </w:r>
      <w:r w:rsidR="00455C26">
        <w:rPr>
          <w:rFonts w:hint="eastAsia"/>
          <w:lang w:val="en-US" w:eastAsia="zh-CN"/>
        </w:rPr>
        <w:t>.</w:t>
      </w:r>
    </w:p>
    <w:p w:rsidR="009847A7" w:rsidRDefault="009847A7" w:rsidP="009847A7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Enable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 w:rsidRPr="00D31A9D">
        <w:rPr>
          <w:lang w:val="en-US"/>
        </w:rPr>
        <w:t xml:space="preserve"> application layer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enabler</w:t>
      </w:r>
      <w:r>
        <w:rPr>
          <w:rFonts w:hint="eastAsia"/>
          <w:lang w:val="en-US" w:eastAsia="zh-CN"/>
        </w:rPr>
        <w:t xml:space="preserve"> to support </w:t>
      </w:r>
      <w:r>
        <w:rPr>
          <w:lang w:val="en-US" w:eastAsia="zh-CN"/>
        </w:rPr>
        <w:t>discontinuous</w:t>
      </w:r>
      <w:r>
        <w:rPr>
          <w:rFonts w:hint="eastAsia"/>
          <w:lang w:val="en-US" w:eastAsia="zh-CN"/>
        </w:rPr>
        <w:t xml:space="preserve"> feeder link.</w:t>
      </w:r>
    </w:p>
    <w:p w:rsidR="009847A7" w:rsidRPr="00B61FB0" w:rsidRDefault="009847A7" w:rsidP="009847A7">
      <w:pPr>
        <w:pStyle w:val="B1"/>
        <w:numPr>
          <w:ilvl w:val="3"/>
          <w:numId w:val="12"/>
        </w:numPr>
        <w:rPr>
          <w:lang w:val="en-US" w:eastAsia="zh-CN"/>
        </w:rPr>
      </w:pPr>
      <w:r>
        <w:t xml:space="preserve">Pre-configuration </w:t>
      </w:r>
      <w:r w:rsidRPr="00EA71D8">
        <w:t>of</w:t>
      </w:r>
      <w:r w:rsidRPr="0054084F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4084F">
        <w:t>S&amp;F</w:t>
      </w:r>
      <w:r w:rsidRPr="0054084F">
        <w:rPr>
          <w:rFonts w:hint="eastAsia"/>
        </w:rPr>
        <w:t xml:space="preserve"> (</w:t>
      </w:r>
      <w:proofErr w:type="spellStart"/>
      <w:r w:rsidRPr="0054084F">
        <w:rPr>
          <w:rFonts w:hint="eastAsia"/>
        </w:rPr>
        <w:t>Sore&amp;For</w:t>
      </w:r>
      <w:r>
        <w:rPr>
          <w:rFonts w:hint="eastAsia"/>
        </w:rPr>
        <w:t>ward</w:t>
      </w:r>
      <w:proofErr w:type="spellEnd"/>
      <w:r>
        <w:rPr>
          <w:rFonts w:hint="eastAsia"/>
        </w:rPr>
        <w:t>) data retention period</w:t>
      </w:r>
      <w:r>
        <w:rPr>
          <w:rFonts w:hint="eastAsia"/>
          <w:lang w:eastAsia="zh-CN"/>
        </w:rPr>
        <w:t xml:space="preserve">, </w:t>
      </w:r>
      <w:r w:rsidRPr="00FC4C46">
        <w:t>S&amp;F</w:t>
      </w:r>
      <w:r w:rsidRPr="0054084F">
        <w:rPr>
          <w:lang w:val="en-US"/>
        </w:rPr>
        <w:t xml:space="preserve"> storage quota</w:t>
      </w:r>
      <w:r>
        <w:rPr>
          <w:rFonts w:hint="eastAsia"/>
          <w:lang w:val="en-US" w:eastAsia="zh-CN"/>
        </w:rPr>
        <w:t>, etc.</w:t>
      </w:r>
      <w:r w:rsidRPr="0054084F">
        <w:rPr>
          <w:rFonts w:hint="eastAsia"/>
        </w:rPr>
        <w:t xml:space="preserve"> </w:t>
      </w:r>
      <w:r w:rsidRPr="0054084F">
        <w:rPr>
          <w:rFonts w:hint="eastAsia"/>
          <w:lang w:val="en-US"/>
        </w:rPr>
        <w:t>per UE</w:t>
      </w:r>
      <w:r>
        <w:rPr>
          <w:rFonts w:hint="eastAsia"/>
          <w:lang w:val="en-US" w:eastAsia="zh-CN"/>
        </w:rPr>
        <w:t xml:space="preserve"> </w:t>
      </w:r>
      <w:r w:rsidRPr="0054084F">
        <w:rPr>
          <w:rFonts w:hint="eastAsia"/>
          <w:lang w:val="en-US"/>
        </w:rPr>
        <w:t>basis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towards the UE via enabler layer</w:t>
      </w:r>
      <w:r>
        <w:rPr>
          <w:lang w:val="en-US" w:eastAsia="zh-CN"/>
        </w:rPr>
        <w:t>.</w:t>
      </w:r>
    </w:p>
    <w:p w:rsidR="009847A7" w:rsidRPr="009847A7" w:rsidRDefault="009847A7" w:rsidP="009847A7">
      <w:pPr>
        <w:pStyle w:val="B1"/>
        <w:numPr>
          <w:ilvl w:val="3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 xml:space="preserve">Monitor the data storage status of each satellite and inform the vertical application server to adjust the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</w:t>
      </w:r>
      <w:r w:rsidRPr="00FC4C46">
        <w:t>S&amp;F</w:t>
      </w:r>
      <w:r>
        <w:t xml:space="preserve"> operation</w:t>
      </w:r>
      <w:r w:rsidRPr="00FC4C46">
        <w:t xml:space="preserve"> </w:t>
      </w:r>
      <w:r>
        <w:rPr>
          <w:rFonts w:hint="eastAsia"/>
          <w:lang w:eastAsia="zh-CN"/>
        </w:rPr>
        <w:t xml:space="preserve">related </w:t>
      </w:r>
      <w:r w:rsidRPr="00FC4C46">
        <w:t>policies</w:t>
      </w:r>
      <w:r>
        <w:rPr>
          <w:rFonts w:hint="eastAsia"/>
          <w:lang w:eastAsia="zh-CN"/>
        </w:rPr>
        <w:t xml:space="preserve"> (e.g. lower DL data rate, pending DL data) when the </w:t>
      </w:r>
      <w:r w:rsidRPr="00FC4C46">
        <w:t>S&amp;F</w:t>
      </w:r>
      <w:r w:rsidRPr="0054084F">
        <w:rPr>
          <w:lang w:val="en-US"/>
        </w:rPr>
        <w:t xml:space="preserve"> storage quota</w:t>
      </w:r>
      <w:r>
        <w:rPr>
          <w:rFonts w:hint="eastAsia"/>
          <w:lang w:val="en-US" w:eastAsia="zh-CN"/>
        </w:rPr>
        <w:t xml:space="preserve"> is exhausted</w:t>
      </w:r>
      <w:r>
        <w:rPr>
          <w:rFonts w:hint="eastAsia"/>
          <w:lang w:eastAsia="zh-CN"/>
        </w:rPr>
        <w:t xml:space="preserve">.  </w:t>
      </w:r>
    </w:p>
    <w:p w:rsidR="00061A0E" w:rsidRPr="00FC4C46" w:rsidRDefault="00FC4C46" w:rsidP="009900B5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Enable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 w:rsidRPr="00D31A9D">
        <w:rPr>
          <w:lang w:val="en-US"/>
        </w:rPr>
        <w:t xml:space="preserve"> application layer</w:t>
      </w:r>
      <w:r>
        <w:rPr>
          <w:rFonts w:hint="eastAsia"/>
          <w:lang w:val="en-US" w:eastAsia="zh-CN"/>
        </w:rPr>
        <w:t xml:space="preserve"> </w:t>
      </w:r>
      <w:r w:rsidR="009014F0">
        <w:rPr>
          <w:rFonts w:hint="eastAsia"/>
          <w:lang w:eastAsia="zh-CN"/>
        </w:rPr>
        <w:t>enabler</w:t>
      </w:r>
      <w:r w:rsidR="009014F0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support </w:t>
      </w:r>
      <w:r>
        <w:rPr>
          <w:lang w:eastAsia="zh-CN"/>
        </w:rPr>
        <w:t xml:space="preserve">Ambient </w:t>
      </w:r>
      <w:proofErr w:type="spellStart"/>
      <w:r>
        <w:rPr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services. </w:t>
      </w:r>
    </w:p>
    <w:p w:rsidR="00FC4C46" w:rsidRPr="00B61FB0" w:rsidRDefault="00036E20" w:rsidP="00FC4C46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 w:rsidR="00FC4C46">
        <w:rPr>
          <w:rFonts w:hint="eastAsia"/>
          <w:lang w:eastAsia="zh-CN"/>
        </w:rPr>
        <w:t xml:space="preserve">ow to trigger the </w:t>
      </w:r>
      <w:r w:rsidR="00FC4C46">
        <w:rPr>
          <w:lang w:eastAsia="zh-CN"/>
        </w:rPr>
        <w:t xml:space="preserve">Ambient </w:t>
      </w:r>
      <w:proofErr w:type="spellStart"/>
      <w:r w:rsidR="00FC4C46">
        <w:rPr>
          <w:lang w:eastAsia="zh-CN"/>
        </w:rPr>
        <w:t>IoT</w:t>
      </w:r>
      <w:proofErr w:type="spellEnd"/>
      <w:r w:rsidR="00FC4C46">
        <w:rPr>
          <w:rFonts w:hint="eastAsia"/>
          <w:lang w:eastAsia="zh-CN"/>
        </w:rPr>
        <w:t xml:space="preserve"> devices operations</w:t>
      </w:r>
      <w:r w:rsidR="009014F0">
        <w:rPr>
          <w:rFonts w:hint="eastAsia"/>
          <w:lang w:eastAsia="zh-CN"/>
        </w:rPr>
        <w:t xml:space="preserve"> in </w:t>
      </w:r>
      <w:r w:rsidR="00A47590">
        <w:rPr>
          <w:rFonts w:hint="eastAsia"/>
          <w:lang w:eastAsia="zh-CN"/>
        </w:rPr>
        <w:t xml:space="preserve">the </w:t>
      </w:r>
      <w:r w:rsidR="009014F0">
        <w:rPr>
          <w:rFonts w:hint="eastAsia"/>
          <w:lang w:eastAsia="zh-CN"/>
        </w:rPr>
        <w:t>application layer</w:t>
      </w:r>
      <w:r w:rsidR="00FC4C46">
        <w:rPr>
          <w:rFonts w:hint="eastAsia"/>
          <w:lang w:val="en-US" w:eastAsia="zh-CN"/>
        </w:rPr>
        <w:t>.</w:t>
      </w:r>
    </w:p>
    <w:p w:rsidR="00FC4C46" w:rsidRPr="005F3184" w:rsidRDefault="00FC4C46" w:rsidP="005F3184">
      <w:pPr>
        <w:pStyle w:val="B1"/>
        <w:numPr>
          <w:ilvl w:val="2"/>
          <w:numId w:val="12"/>
        </w:numPr>
        <w:rPr>
          <w:lang w:val="en-US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rovision </w:t>
      </w:r>
      <w:r>
        <w:rPr>
          <w:lang w:eastAsia="zh-CN"/>
        </w:rPr>
        <w:t>of policies</w:t>
      </w:r>
      <w:r>
        <w:rPr>
          <w:rFonts w:hint="eastAsia"/>
          <w:lang w:eastAsia="zh-CN"/>
        </w:rPr>
        <w:t xml:space="preserve"> to </w:t>
      </w:r>
      <w:r w:rsidRPr="00FC4C46">
        <w:rPr>
          <w:lang w:eastAsia="zh-CN"/>
        </w:rPr>
        <w:t xml:space="preserve">manage and operate on the Ambient </w:t>
      </w:r>
      <w:proofErr w:type="spellStart"/>
      <w:r w:rsidRPr="00FC4C46">
        <w:rPr>
          <w:lang w:eastAsia="zh-CN"/>
        </w:rPr>
        <w:t>IoT</w:t>
      </w:r>
      <w:proofErr w:type="spellEnd"/>
      <w:r w:rsidRPr="00FC4C46">
        <w:rPr>
          <w:lang w:eastAsia="zh-CN"/>
        </w:rPr>
        <w:t xml:space="preserve"> devices</w:t>
      </w:r>
      <w:r w:rsidR="005F3184">
        <w:rPr>
          <w:rFonts w:hint="eastAsia"/>
          <w:lang w:eastAsia="zh-CN"/>
        </w:rPr>
        <w:t xml:space="preserve"> </w:t>
      </w:r>
      <w:r w:rsidR="005F3184">
        <w:rPr>
          <w:lang w:val="en-US"/>
        </w:rPr>
        <w:t>towards the UE and VAL server</w:t>
      </w:r>
      <w:r>
        <w:rPr>
          <w:rFonts w:hint="eastAsia"/>
          <w:lang w:eastAsia="zh-CN"/>
        </w:rPr>
        <w:t>.</w:t>
      </w:r>
    </w:p>
    <w:p w:rsidR="00D31A9D" w:rsidRDefault="00D31A9D" w:rsidP="00D31A9D">
      <w:pPr>
        <w:pStyle w:val="B1"/>
        <w:numPr>
          <w:ilvl w:val="0"/>
          <w:numId w:val="12"/>
        </w:numPr>
        <w:rPr>
          <w:lang w:val="en-US" w:eastAsia="zh-CN"/>
        </w:rPr>
      </w:pPr>
      <w:bookmarkStart w:id="40" w:name="OLE_LINK84"/>
      <w:bookmarkStart w:id="41" w:name="OLE_LINK85"/>
      <w:r w:rsidRPr="0054084F">
        <w:rPr>
          <w:lang w:val="en-US" w:eastAsia="zh-CN"/>
        </w:rPr>
        <w:t>Identify key issues</w:t>
      </w:r>
      <w:r w:rsidRPr="0054084F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 w:rsidRPr="0054084F">
        <w:rPr>
          <w:lang w:val="en-US" w:eastAsia="zh-CN"/>
        </w:rPr>
        <w:t xml:space="preserve">develop </w:t>
      </w:r>
      <w:r w:rsidR="00A47590">
        <w:rPr>
          <w:rFonts w:hint="eastAsia"/>
          <w:lang w:val="en-US" w:eastAsia="zh-CN"/>
        </w:rPr>
        <w:t xml:space="preserve">a </w:t>
      </w:r>
      <w:r w:rsidRPr="0054084F">
        <w:rPr>
          <w:lang w:val="en-US" w:eastAsia="zh-CN"/>
        </w:rPr>
        <w:t xml:space="preserve">corresponding functional model and </w:t>
      </w:r>
      <w:r w:rsidR="00A47590">
        <w:rPr>
          <w:rFonts w:hint="eastAsia"/>
          <w:lang w:val="en-US" w:eastAsia="zh-CN"/>
        </w:rPr>
        <w:t xml:space="preserve">some </w:t>
      </w:r>
      <w:r w:rsidRPr="0054084F">
        <w:rPr>
          <w:lang w:val="en-US" w:eastAsia="zh-CN"/>
        </w:rPr>
        <w:t>potential solutions</w:t>
      </w:r>
      <w:r>
        <w:rPr>
          <w:rFonts w:hint="eastAsia"/>
          <w:lang w:val="en-US" w:eastAsia="zh-CN"/>
        </w:rPr>
        <w:t>.</w:t>
      </w:r>
    </w:p>
    <w:bookmarkEnd w:id="26"/>
    <w:bookmarkEnd w:id="27"/>
    <w:bookmarkEnd w:id="40"/>
    <w:bookmarkEnd w:id="41"/>
    <w:p w:rsidR="00037ED8" w:rsidRDefault="00D31A9D" w:rsidP="0054084F">
      <w:pPr>
        <w:pStyle w:val="NO"/>
        <w:rPr>
          <w:lang w:eastAsia="zh-CN"/>
        </w:rPr>
      </w:pPr>
      <w:r>
        <w:t>NOTE</w:t>
      </w:r>
      <w:r w:rsidR="00533809">
        <w:rPr>
          <w:rFonts w:hint="eastAsia"/>
          <w:lang w:eastAsia="zh-CN"/>
        </w:rPr>
        <w:t xml:space="preserve"> 1</w:t>
      </w:r>
      <w:r w:rsidR="00A47590">
        <w:t>: Enhancements to existing SA6</w:t>
      </w:r>
      <w:r w:rsidR="00A47590">
        <w:rPr>
          <w:rFonts w:hint="eastAsia"/>
          <w:lang w:eastAsia="zh-CN"/>
        </w:rPr>
        <w:t>-</w:t>
      </w:r>
      <w:r>
        <w:t>defined ena</w:t>
      </w:r>
      <w:r w:rsidR="009A591F">
        <w:t xml:space="preserve">blers (like SEAL, </w:t>
      </w:r>
      <w:r w:rsidR="00A47590">
        <w:rPr>
          <w:rFonts w:hint="eastAsia"/>
          <w:lang w:eastAsia="zh-CN"/>
        </w:rPr>
        <w:t xml:space="preserve">and </w:t>
      </w:r>
      <w:r w:rsidR="009A591F">
        <w:t>CAPIF</w:t>
      </w:r>
      <w:r>
        <w:t>) may be required.</w:t>
      </w:r>
      <w:bookmarkEnd w:id="28"/>
      <w:bookmarkEnd w:id="29"/>
    </w:p>
    <w:p w:rsidR="00533809" w:rsidRDefault="00533809" w:rsidP="00533809">
      <w:pPr>
        <w:pStyle w:val="NO"/>
        <w:rPr>
          <w:lang w:eastAsia="zh-CN"/>
        </w:rPr>
      </w:pPr>
      <w:r w:rsidRPr="008C6C83">
        <w:t>NOTE</w:t>
      </w:r>
      <w:r>
        <w:t> 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The work in </w:t>
      </w:r>
      <w:r>
        <w:t>Rel-19 S</w:t>
      </w:r>
      <w:r>
        <w:rPr>
          <w:rFonts w:hint="eastAsia"/>
          <w:lang w:eastAsia="zh-CN"/>
        </w:rPr>
        <w:t xml:space="preserve">A1 </w:t>
      </w:r>
      <w:r>
        <w:t xml:space="preserve">is </w:t>
      </w:r>
      <w:r>
        <w:rPr>
          <w:rFonts w:hint="eastAsia"/>
          <w:lang w:eastAsia="zh-CN"/>
        </w:rPr>
        <w:t>still under discussion</w:t>
      </w:r>
      <w:r w:rsidRPr="001E3952">
        <w:t>.</w:t>
      </w:r>
      <w:r>
        <w:rPr>
          <w:rFonts w:hint="eastAsia"/>
          <w:lang w:eastAsia="zh-CN"/>
        </w:rPr>
        <w:t xml:space="preserve"> The </w:t>
      </w:r>
      <w:r w:rsidR="00332C16">
        <w:rPr>
          <w:rFonts w:hint="eastAsia"/>
          <w:lang w:eastAsia="zh-CN"/>
        </w:rPr>
        <w:t>j</w:t>
      </w:r>
      <w:r w:rsidR="00332C16">
        <w:t>ustification</w:t>
      </w:r>
      <w:r w:rsidR="00332C16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 xml:space="preserve">objective 2 will be updated </w:t>
      </w:r>
      <w:r>
        <w:t>accordingly.</w:t>
      </w:r>
    </w:p>
    <w:bookmarkEnd w:id="30"/>
    <w:bookmarkEnd w:id="31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0B5E61">
            <w:pPr>
              <w:spacing w:after="0"/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0B5E61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32299A" w:rsidRPr="00351790" w:rsidRDefault="0032299A" w:rsidP="006F5EEE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1D1EE9" w:rsidRPr="005A45CA">
              <w:t xml:space="preserve">application layer </w:t>
            </w:r>
            <w:r w:rsidR="001D1EE9" w:rsidRPr="004340AA">
              <w:t>enablement</w:t>
            </w:r>
            <w:r w:rsidR="001D1EE9" w:rsidRPr="005A45CA">
              <w:t xml:space="preserve"> for </w:t>
            </w:r>
            <w:r w:rsidR="00FC4C46">
              <w:rPr>
                <w:rFonts w:hint="eastAsia"/>
                <w:lang w:eastAsia="zh-CN"/>
              </w:rPr>
              <w:t>enhanced</w:t>
            </w:r>
            <w:r w:rsidR="00061A0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061A0E">
              <w:rPr>
                <w:rFonts w:hint="eastAsia"/>
                <w:lang w:eastAsia="zh-CN"/>
              </w:rPr>
              <w:t>IoT</w:t>
            </w:r>
            <w:proofErr w:type="spellEnd"/>
            <w:r w:rsidR="00061A0E">
              <w:rPr>
                <w:rFonts w:hint="eastAsia"/>
                <w:lang w:eastAsia="zh-CN"/>
              </w:rPr>
              <w:t xml:space="preserve"> </w:t>
            </w:r>
            <w:r w:rsidR="00061A0E" w:rsidRPr="005A45CA">
              <w:t>services</w:t>
            </w:r>
          </w:p>
        </w:tc>
        <w:tc>
          <w:tcPr>
            <w:tcW w:w="993" w:type="dxa"/>
          </w:tcPr>
          <w:p w:rsidR="0032299A" w:rsidRDefault="0032299A" w:rsidP="000B5E61">
            <w:pPr>
              <w:rPr>
                <w:lang w:eastAsia="zh-CN"/>
              </w:rPr>
            </w:pPr>
            <w:bookmarkStart w:id="42" w:name="OLE_LINK19"/>
            <w:bookmarkStart w:id="43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r w:rsidR="00BD33B5">
              <w:rPr>
                <w:rFonts w:hint="eastAsia"/>
                <w:lang w:eastAsia="zh-CN"/>
              </w:rPr>
              <w:t>3</w:t>
            </w:r>
          </w:p>
          <w:p w:rsidR="0032299A" w:rsidRPr="00025CDE" w:rsidRDefault="0032299A" w:rsidP="002C05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BD33B5">
              <w:rPr>
                <w:rFonts w:hint="eastAsia"/>
                <w:lang w:eastAsia="zh-CN"/>
              </w:rPr>
              <w:t>Mar</w:t>
            </w:r>
            <w:r>
              <w:rPr>
                <w:rFonts w:hint="eastAsia"/>
                <w:lang w:eastAsia="zh-CN"/>
              </w:rPr>
              <w:t>. 202</w:t>
            </w:r>
            <w:r w:rsidR="00BD33B5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  <w:bookmarkEnd w:id="42"/>
            <w:bookmarkEnd w:id="43"/>
          </w:p>
        </w:tc>
        <w:tc>
          <w:tcPr>
            <w:tcW w:w="1074" w:type="dxa"/>
          </w:tcPr>
          <w:p w:rsidR="00A52815" w:rsidRDefault="00A52815" w:rsidP="00A52815">
            <w:pPr>
              <w:rPr>
                <w:lang w:eastAsia="zh-CN"/>
              </w:rPr>
            </w:pPr>
            <w:r w:rsidRPr="001978FD">
              <w:t>SA#</w:t>
            </w:r>
            <w:r w:rsidR="00BD33B5">
              <w:rPr>
                <w:rFonts w:hint="eastAsia"/>
                <w:lang w:eastAsia="zh-CN"/>
              </w:rPr>
              <w:t>104</w:t>
            </w:r>
          </w:p>
          <w:p w:rsidR="0032299A" w:rsidRPr="00B22080" w:rsidRDefault="00BD33B5" w:rsidP="00A528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(Jun. 2024</w:t>
            </w:r>
            <w:r w:rsidR="00A52815"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:rsidR="0032299A" w:rsidRPr="006F5EEE" w:rsidRDefault="006F5EEE" w:rsidP="006F5EEE">
            <w:pPr>
              <w:ind w:right="-99"/>
              <w:rPr>
                <w:rFonts w:eastAsia="宋体"/>
                <w:color w:val="auto"/>
                <w:lang w:eastAsia="zh-CN"/>
              </w:rPr>
            </w:pPr>
            <w:r>
              <w:rPr>
                <w:rFonts w:eastAsia="宋体"/>
                <w:color w:val="auto"/>
                <w:lang w:eastAsia="zh-CN"/>
              </w:rPr>
              <w:t>Li</w:t>
            </w:r>
            <w:r>
              <w:rPr>
                <w:rFonts w:eastAsia="宋体" w:hint="eastAsia"/>
                <w:color w:val="auto"/>
                <w:lang w:eastAsia="zh-CN"/>
              </w:rPr>
              <w:t>ping Wu</w:t>
            </w:r>
            <w:r>
              <w:rPr>
                <w:rFonts w:eastAsia="宋体"/>
                <w:color w:val="auto"/>
                <w:lang w:eastAsia="zh-CN"/>
              </w:rPr>
              <w:t>, C</w:t>
            </w:r>
            <w:r>
              <w:rPr>
                <w:rFonts w:eastAsia="宋体" w:hint="eastAsia"/>
                <w:color w:val="auto"/>
                <w:lang w:eastAsia="zh-CN"/>
              </w:rPr>
              <w:t>ATT</w:t>
            </w:r>
            <w:r>
              <w:rPr>
                <w:rFonts w:eastAsia="宋体"/>
                <w:color w:val="auto"/>
                <w:lang w:eastAsia="zh-CN"/>
              </w:rPr>
              <w:t xml:space="preserve">, </w:t>
            </w:r>
            <w:r>
              <w:rPr>
                <w:rFonts w:eastAsia="宋体" w:hint="eastAsia"/>
                <w:color w:val="auto"/>
                <w:lang w:eastAsia="zh-CN"/>
              </w:rPr>
              <w:t>wuliping</w:t>
            </w:r>
            <w:r>
              <w:rPr>
                <w:rFonts w:eastAsia="宋体"/>
                <w:color w:val="auto"/>
                <w:lang w:eastAsia="zh-CN"/>
              </w:rPr>
              <w:t>@c</w:t>
            </w:r>
            <w:r>
              <w:rPr>
                <w:rFonts w:eastAsia="宋体" w:hint="eastAsia"/>
                <w:color w:val="auto"/>
                <w:lang w:eastAsia="zh-CN"/>
              </w:rPr>
              <w:t>ictmobile</w:t>
            </w:r>
            <w:r w:rsidRPr="00B807F2">
              <w:rPr>
                <w:rFonts w:eastAsia="宋体"/>
                <w:color w:val="auto"/>
                <w:lang w:eastAsia="zh-CN"/>
              </w:rPr>
              <w:t>.com</w:t>
            </w:r>
          </w:p>
        </w:tc>
      </w:tr>
    </w:tbl>
    <w:p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1D1EE9" w:rsidRDefault="006C2E80" w:rsidP="001D1EE9">
            <w:pPr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47664C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bookmarkStart w:id="44" w:name="OLE_LINK13"/>
      <w:bookmarkStart w:id="45" w:name="OLE_LINK14"/>
      <w:r>
        <w:t>R</w:t>
      </w:r>
      <w:r w:rsidR="008A76FD">
        <w:t>apporteur</w:t>
      </w:r>
      <w:bookmarkEnd w:id="44"/>
      <w:bookmarkEnd w:id="45"/>
      <w:r w:rsidR="005D44BE">
        <w:t>(</w:t>
      </w:r>
      <w:r w:rsidR="008A76FD">
        <w:t>s</w:t>
      </w:r>
      <w:r w:rsidR="005D44BE">
        <w:t>)</w:t>
      </w:r>
    </w:p>
    <w:p w:rsidR="006C2E80" w:rsidRPr="000847E1" w:rsidRDefault="000847E1" w:rsidP="000847E1">
      <w:pPr>
        <w:ind w:right="-99"/>
        <w:rPr>
          <w:rFonts w:eastAsia="宋体"/>
          <w:color w:val="auto"/>
          <w:lang w:eastAsia="zh-CN"/>
        </w:rPr>
      </w:pPr>
      <w:bookmarkStart w:id="46" w:name="OLE_LINK3"/>
      <w:bookmarkStart w:id="47" w:name="OLE_LINK4"/>
      <w:r>
        <w:rPr>
          <w:rFonts w:eastAsia="宋体"/>
          <w:color w:val="auto"/>
          <w:lang w:eastAsia="zh-CN"/>
        </w:rPr>
        <w:t>Li</w:t>
      </w:r>
      <w:r>
        <w:rPr>
          <w:rFonts w:eastAsia="宋体" w:hint="eastAsia"/>
          <w:color w:val="auto"/>
          <w:lang w:eastAsia="zh-CN"/>
        </w:rPr>
        <w:t>ping Wu</w:t>
      </w:r>
      <w:r>
        <w:rPr>
          <w:rFonts w:eastAsia="宋体"/>
          <w:color w:val="auto"/>
          <w:lang w:eastAsia="zh-CN"/>
        </w:rPr>
        <w:t>, C</w:t>
      </w:r>
      <w:r>
        <w:rPr>
          <w:rFonts w:eastAsia="宋体" w:hint="eastAsia"/>
          <w:color w:val="auto"/>
          <w:lang w:eastAsia="zh-CN"/>
        </w:rPr>
        <w:t>ATT</w:t>
      </w:r>
      <w:r>
        <w:rPr>
          <w:rFonts w:eastAsia="宋体"/>
          <w:color w:val="auto"/>
          <w:lang w:eastAsia="zh-CN"/>
        </w:rPr>
        <w:t xml:space="preserve">, </w:t>
      </w:r>
      <w:r>
        <w:rPr>
          <w:rFonts w:eastAsia="宋体" w:hint="eastAsia"/>
          <w:color w:val="auto"/>
          <w:lang w:eastAsia="zh-CN"/>
        </w:rPr>
        <w:t>wuliping</w:t>
      </w:r>
      <w:r>
        <w:rPr>
          <w:rFonts w:eastAsia="宋体"/>
          <w:color w:val="auto"/>
          <w:lang w:eastAsia="zh-CN"/>
        </w:rPr>
        <w:t>@c</w:t>
      </w:r>
      <w:r>
        <w:rPr>
          <w:rFonts w:eastAsia="宋体" w:hint="eastAsia"/>
          <w:color w:val="auto"/>
          <w:lang w:eastAsia="zh-CN"/>
        </w:rPr>
        <w:t>ictmobile</w:t>
      </w:r>
      <w:r w:rsidRPr="00B807F2">
        <w:rPr>
          <w:rFonts w:eastAsia="宋体"/>
          <w:color w:val="auto"/>
          <w:lang w:eastAsia="zh-CN"/>
        </w:rPr>
        <w:t>.com</w:t>
      </w:r>
      <w:bookmarkEnd w:id="46"/>
      <w:bookmarkEnd w:id="47"/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6C2E80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037ED8">
      <w:pPr>
        <w:rPr>
          <w:lang w:eastAsia="en-US"/>
        </w:rPr>
      </w:pPr>
      <w:proofErr w:type="gramStart"/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  <w:proofErr w:type="gramEnd"/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2973D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3DE" w:rsidRPr="00614BCF" w:rsidRDefault="00A52815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5A291E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5A291E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5A291E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332C16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  <w:bookmarkStart w:id="48" w:name="_GoBack"/>
            <w:bookmarkEnd w:id="48"/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A3C" w:rsidRDefault="00263A3C">
      <w:r>
        <w:separator/>
      </w:r>
    </w:p>
  </w:endnote>
  <w:endnote w:type="continuationSeparator" w:id="0">
    <w:p w:rsidR="00263A3C" w:rsidRDefault="0026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A3C" w:rsidRDefault="00263A3C">
      <w:r>
        <w:separator/>
      </w:r>
    </w:p>
  </w:footnote>
  <w:footnote w:type="continuationSeparator" w:id="0">
    <w:p w:rsidR="00263A3C" w:rsidRDefault="00263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13.1pt;height:75.1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E94556"/>
    <w:multiLevelType w:val="hybridMultilevel"/>
    <w:tmpl w:val="616CF11E"/>
    <w:lvl w:ilvl="0" w:tplc="C4766E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CBA50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8E8756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宋体" w:hAnsi="宋体" w:hint="default"/>
      </w:rPr>
    </w:lvl>
    <w:lvl w:ilvl="3" w:tplc="5CDE40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EEE0C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F74E5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85AD1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C58BB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35C2C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6D43F5C"/>
    <w:multiLevelType w:val="multilevel"/>
    <w:tmpl w:val="BC68934E"/>
    <w:lvl w:ilvl="0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Times New Roman" w:hint="default"/>
        <w:sz w:val="20"/>
      </w:rPr>
    </w:lvl>
  </w:abstractNum>
  <w:abstractNum w:abstractNumId="11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5C0791"/>
    <w:multiLevelType w:val="hybridMultilevel"/>
    <w:tmpl w:val="03260960"/>
    <w:lvl w:ilvl="0" w:tplc="0302C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5CA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6846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22D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C2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2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CA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AA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73629B1"/>
    <w:multiLevelType w:val="multilevel"/>
    <w:tmpl w:val="3CC6D9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7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2"/>
  </w:num>
  <w:num w:numId="5">
    <w:abstractNumId w:val="22"/>
  </w:num>
  <w:num w:numId="6">
    <w:abstractNumId w:val="21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23"/>
  </w:num>
  <w:num w:numId="13">
    <w:abstractNumId w:val="17"/>
  </w:num>
  <w:num w:numId="14">
    <w:abstractNumId w:val="9"/>
  </w:num>
  <w:num w:numId="15">
    <w:abstractNumId w:val="8"/>
  </w:num>
  <w:num w:numId="16">
    <w:abstractNumId w:val="6"/>
  </w:num>
  <w:num w:numId="17">
    <w:abstractNumId w:val="11"/>
  </w:num>
  <w:num w:numId="18">
    <w:abstractNumId w:val="15"/>
  </w:num>
  <w:num w:numId="19">
    <w:abstractNumId w:val="13"/>
  </w:num>
  <w:num w:numId="20">
    <w:abstractNumId w:val="20"/>
  </w:num>
  <w:num w:numId="21">
    <w:abstractNumId w:val="10"/>
  </w:num>
  <w:num w:numId="22">
    <w:abstractNumId w:val="16"/>
  </w:num>
  <w:num w:numId="23">
    <w:abstractNumId w:val="5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3C5B"/>
    <w:rsid w:val="00014E2F"/>
    <w:rsid w:val="00016BF7"/>
    <w:rsid w:val="00016E0A"/>
    <w:rsid w:val="000205C5"/>
    <w:rsid w:val="000213CC"/>
    <w:rsid w:val="00024894"/>
    <w:rsid w:val="00025316"/>
    <w:rsid w:val="0003123A"/>
    <w:rsid w:val="00036E20"/>
    <w:rsid w:val="00037C06"/>
    <w:rsid w:val="00037ED8"/>
    <w:rsid w:val="00044DAE"/>
    <w:rsid w:val="00052BF8"/>
    <w:rsid w:val="00057116"/>
    <w:rsid w:val="00061A0E"/>
    <w:rsid w:val="000645AB"/>
    <w:rsid w:val="00064CB2"/>
    <w:rsid w:val="00066954"/>
    <w:rsid w:val="00067741"/>
    <w:rsid w:val="00072A56"/>
    <w:rsid w:val="00081CFF"/>
    <w:rsid w:val="00082CCB"/>
    <w:rsid w:val="000847E1"/>
    <w:rsid w:val="00090B4D"/>
    <w:rsid w:val="000A3125"/>
    <w:rsid w:val="000B0519"/>
    <w:rsid w:val="000B1ABD"/>
    <w:rsid w:val="000B5E61"/>
    <w:rsid w:val="000B61FD"/>
    <w:rsid w:val="000C0BF7"/>
    <w:rsid w:val="000C5FE3"/>
    <w:rsid w:val="000D122A"/>
    <w:rsid w:val="000E55AD"/>
    <w:rsid w:val="000E630D"/>
    <w:rsid w:val="000F2125"/>
    <w:rsid w:val="000F24B0"/>
    <w:rsid w:val="000F721E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51878"/>
    <w:rsid w:val="0016579A"/>
    <w:rsid w:val="001674FF"/>
    <w:rsid w:val="00171925"/>
    <w:rsid w:val="00173998"/>
    <w:rsid w:val="00173EFF"/>
    <w:rsid w:val="00174617"/>
    <w:rsid w:val="001759A7"/>
    <w:rsid w:val="00181B43"/>
    <w:rsid w:val="00181DD3"/>
    <w:rsid w:val="00186950"/>
    <w:rsid w:val="001879E4"/>
    <w:rsid w:val="001A4192"/>
    <w:rsid w:val="001A6FEB"/>
    <w:rsid w:val="001A7910"/>
    <w:rsid w:val="001A7BE5"/>
    <w:rsid w:val="001B5CA7"/>
    <w:rsid w:val="001C4E5A"/>
    <w:rsid w:val="001C5C86"/>
    <w:rsid w:val="001C718D"/>
    <w:rsid w:val="001D02AA"/>
    <w:rsid w:val="001D1EE9"/>
    <w:rsid w:val="001D4149"/>
    <w:rsid w:val="001D69BB"/>
    <w:rsid w:val="001D795F"/>
    <w:rsid w:val="001E14C4"/>
    <w:rsid w:val="001E5832"/>
    <w:rsid w:val="001E7B10"/>
    <w:rsid w:val="001F5DB4"/>
    <w:rsid w:val="001F7D5F"/>
    <w:rsid w:val="001F7EB4"/>
    <w:rsid w:val="002000C2"/>
    <w:rsid w:val="0020121D"/>
    <w:rsid w:val="00203F94"/>
    <w:rsid w:val="00205F25"/>
    <w:rsid w:val="0020630A"/>
    <w:rsid w:val="00206E67"/>
    <w:rsid w:val="00211C3B"/>
    <w:rsid w:val="002142E5"/>
    <w:rsid w:val="002157EE"/>
    <w:rsid w:val="0021724F"/>
    <w:rsid w:val="00221B1E"/>
    <w:rsid w:val="00224676"/>
    <w:rsid w:val="00240DCD"/>
    <w:rsid w:val="0024786B"/>
    <w:rsid w:val="00251D80"/>
    <w:rsid w:val="00254B13"/>
    <w:rsid w:val="00254FB5"/>
    <w:rsid w:val="0025636D"/>
    <w:rsid w:val="00256B02"/>
    <w:rsid w:val="00260145"/>
    <w:rsid w:val="00263A3C"/>
    <w:rsid w:val="002640E5"/>
    <w:rsid w:val="0026436F"/>
    <w:rsid w:val="0026606E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4856"/>
    <w:rsid w:val="002C67FF"/>
    <w:rsid w:val="002D2102"/>
    <w:rsid w:val="002D2851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487C"/>
    <w:rsid w:val="002F6C5C"/>
    <w:rsid w:val="0030045C"/>
    <w:rsid w:val="00313FCD"/>
    <w:rsid w:val="003205AD"/>
    <w:rsid w:val="00321FF1"/>
    <w:rsid w:val="0032299A"/>
    <w:rsid w:val="0033027D"/>
    <w:rsid w:val="00332C16"/>
    <w:rsid w:val="00332E3A"/>
    <w:rsid w:val="00335107"/>
    <w:rsid w:val="00335FB2"/>
    <w:rsid w:val="00340295"/>
    <w:rsid w:val="00341FD9"/>
    <w:rsid w:val="00344158"/>
    <w:rsid w:val="0034576E"/>
    <w:rsid w:val="003475B4"/>
    <w:rsid w:val="00347B74"/>
    <w:rsid w:val="00352240"/>
    <w:rsid w:val="00355CB6"/>
    <w:rsid w:val="003660F9"/>
    <w:rsid w:val="00366257"/>
    <w:rsid w:val="00375E9D"/>
    <w:rsid w:val="00380428"/>
    <w:rsid w:val="0038446C"/>
    <w:rsid w:val="0038516D"/>
    <w:rsid w:val="003869D7"/>
    <w:rsid w:val="00394C35"/>
    <w:rsid w:val="003A08AA"/>
    <w:rsid w:val="003A1EB0"/>
    <w:rsid w:val="003B0E3E"/>
    <w:rsid w:val="003B3086"/>
    <w:rsid w:val="003C0F14"/>
    <w:rsid w:val="003C2DA6"/>
    <w:rsid w:val="003C5661"/>
    <w:rsid w:val="003C57BF"/>
    <w:rsid w:val="003C6DA6"/>
    <w:rsid w:val="003D2781"/>
    <w:rsid w:val="003D62A9"/>
    <w:rsid w:val="003D69CA"/>
    <w:rsid w:val="003D7E29"/>
    <w:rsid w:val="003E3C9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0AA"/>
    <w:rsid w:val="00434DC9"/>
    <w:rsid w:val="0043745F"/>
    <w:rsid w:val="00437F58"/>
    <w:rsid w:val="0044029F"/>
    <w:rsid w:val="00440BC9"/>
    <w:rsid w:val="00440BD5"/>
    <w:rsid w:val="00450265"/>
    <w:rsid w:val="00451F4C"/>
    <w:rsid w:val="00454388"/>
    <w:rsid w:val="00454609"/>
    <w:rsid w:val="00455C26"/>
    <w:rsid w:val="00455DE4"/>
    <w:rsid w:val="00462169"/>
    <w:rsid w:val="00467DFA"/>
    <w:rsid w:val="0047664C"/>
    <w:rsid w:val="00477C38"/>
    <w:rsid w:val="0048267C"/>
    <w:rsid w:val="00484356"/>
    <w:rsid w:val="004876B9"/>
    <w:rsid w:val="00490810"/>
    <w:rsid w:val="00493A79"/>
    <w:rsid w:val="0049574A"/>
    <w:rsid w:val="00495840"/>
    <w:rsid w:val="004A40BE"/>
    <w:rsid w:val="004A6A60"/>
    <w:rsid w:val="004C2212"/>
    <w:rsid w:val="004C634D"/>
    <w:rsid w:val="004D24B9"/>
    <w:rsid w:val="004D280C"/>
    <w:rsid w:val="004E0423"/>
    <w:rsid w:val="004E2CE2"/>
    <w:rsid w:val="004E313F"/>
    <w:rsid w:val="004E4C95"/>
    <w:rsid w:val="004E5172"/>
    <w:rsid w:val="004E5394"/>
    <w:rsid w:val="004E6F8A"/>
    <w:rsid w:val="004F0D50"/>
    <w:rsid w:val="004F27D8"/>
    <w:rsid w:val="00502CD2"/>
    <w:rsid w:val="00504E33"/>
    <w:rsid w:val="00514201"/>
    <w:rsid w:val="00515D24"/>
    <w:rsid w:val="005216DB"/>
    <w:rsid w:val="00521B97"/>
    <w:rsid w:val="00523305"/>
    <w:rsid w:val="00523DEA"/>
    <w:rsid w:val="005246D8"/>
    <w:rsid w:val="005262D8"/>
    <w:rsid w:val="005314A6"/>
    <w:rsid w:val="005315BA"/>
    <w:rsid w:val="00533809"/>
    <w:rsid w:val="005362C2"/>
    <w:rsid w:val="00536AA8"/>
    <w:rsid w:val="0054084F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7720D"/>
    <w:rsid w:val="00580308"/>
    <w:rsid w:val="005816D0"/>
    <w:rsid w:val="00586951"/>
    <w:rsid w:val="005879B4"/>
    <w:rsid w:val="00590087"/>
    <w:rsid w:val="0059321F"/>
    <w:rsid w:val="00596090"/>
    <w:rsid w:val="005A032D"/>
    <w:rsid w:val="005A291E"/>
    <w:rsid w:val="005A3D4D"/>
    <w:rsid w:val="005A45CA"/>
    <w:rsid w:val="005A7577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2DD8"/>
    <w:rsid w:val="005F3184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53762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7532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2036"/>
    <w:rsid w:val="006B4280"/>
    <w:rsid w:val="006B4B1C"/>
    <w:rsid w:val="006C2E80"/>
    <w:rsid w:val="006C4991"/>
    <w:rsid w:val="006C6FD1"/>
    <w:rsid w:val="006D0E89"/>
    <w:rsid w:val="006D283F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51CC"/>
    <w:rsid w:val="007162BE"/>
    <w:rsid w:val="00720838"/>
    <w:rsid w:val="00721122"/>
    <w:rsid w:val="00722267"/>
    <w:rsid w:val="00723A15"/>
    <w:rsid w:val="00724123"/>
    <w:rsid w:val="0072455D"/>
    <w:rsid w:val="007245B8"/>
    <w:rsid w:val="0072464A"/>
    <w:rsid w:val="00725848"/>
    <w:rsid w:val="0073009C"/>
    <w:rsid w:val="00734641"/>
    <w:rsid w:val="007351F9"/>
    <w:rsid w:val="00743CBF"/>
    <w:rsid w:val="00746F46"/>
    <w:rsid w:val="0075252A"/>
    <w:rsid w:val="00756134"/>
    <w:rsid w:val="007630FD"/>
    <w:rsid w:val="007649CC"/>
    <w:rsid w:val="00764B84"/>
    <w:rsid w:val="00765028"/>
    <w:rsid w:val="0076683C"/>
    <w:rsid w:val="00772019"/>
    <w:rsid w:val="00777353"/>
    <w:rsid w:val="0078034D"/>
    <w:rsid w:val="0078102B"/>
    <w:rsid w:val="007826F7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0D7"/>
    <w:rsid w:val="007D1AB2"/>
    <w:rsid w:val="007D36CF"/>
    <w:rsid w:val="007D5281"/>
    <w:rsid w:val="007D5F1F"/>
    <w:rsid w:val="007E69C1"/>
    <w:rsid w:val="007F2887"/>
    <w:rsid w:val="007F522E"/>
    <w:rsid w:val="007F7421"/>
    <w:rsid w:val="00801F7F"/>
    <w:rsid w:val="0080428C"/>
    <w:rsid w:val="00811045"/>
    <w:rsid w:val="00813C1F"/>
    <w:rsid w:val="008146A2"/>
    <w:rsid w:val="0082048C"/>
    <w:rsid w:val="00823C04"/>
    <w:rsid w:val="0082648E"/>
    <w:rsid w:val="00834A60"/>
    <w:rsid w:val="00834D63"/>
    <w:rsid w:val="00837BCD"/>
    <w:rsid w:val="00837BF7"/>
    <w:rsid w:val="00841712"/>
    <w:rsid w:val="00841EF0"/>
    <w:rsid w:val="00850175"/>
    <w:rsid w:val="008529B8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F3B37"/>
    <w:rsid w:val="008F40C1"/>
    <w:rsid w:val="009014F0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47A7"/>
    <w:rsid w:val="00985B73"/>
    <w:rsid w:val="009870A7"/>
    <w:rsid w:val="009900B5"/>
    <w:rsid w:val="00992266"/>
    <w:rsid w:val="00994A54"/>
    <w:rsid w:val="00995F65"/>
    <w:rsid w:val="00996C3F"/>
    <w:rsid w:val="009A0B51"/>
    <w:rsid w:val="009A2D61"/>
    <w:rsid w:val="009A3BC4"/>
    <w:rsid w:val="009A527F"/>
    <w:rsid w:val="009A591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F4736"/>
    <w:rsid w:val="009F5318"/>
    <w:rsid w:val="009F635F"/>
    <w:rsid w:val="009F7959"/>
    <w:rsid w:val="00A015F6"/>
    <w:rsid w:val="00A01CFF"/>
    <w:rsid w:val="00A04305"/>
    <w:rsid w:val="00A076ED"/>
    <w:rsid w:val="00A10539"/>
    <w:rsid w:val="00A10EE7"/>
    <w:rsid w:val="00A11661"/>
    <w:rsid w:val="00A15763"/>
    <w:rsid w:val="00A226C6"/>
    <w:rsid w:val="00A22BD4"/>
    <w:rsid w:val="00A2680A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47590"/>
    <w:rsid w:val="00A52815"/>
    <w:rsid w:val="00A57B3D"/>
    <w:rsid w:val="00A6440D"/>
    <w:rsid w:val="00A64CDF"/>
    <w:rsid w:val="00A6656B"/>
    <w:rsid w:val="00A672B0"/>
    <w:rsid w:val="00A70E1E"/>
    <w:rsid w:val="00A71455"/>
    <w:rsid w:val="00A73257"/>
    <w:rsid w:val="00A73D84"/>
    <w:rsid w:val="00A856CF"/>
    <w:rsid w:val="00A9081F"/>
    <w:rsid w:val="00A9188C"/>
    <w:rsid w:val="00A9233B"/>
    <w:rsid w:val="00A94B24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35F7"/>
    <w:rsid w:val="00AC37C8"/>
    <w:rsid w:val="00AC6AE6"/>
    <w:rsid w:val="00AD0751"/>
    <w:rsid w:val="00AD193E"/>
    <w:rsid w:val="00AD29F7"/>
    <w:rsid w:val="00AD77C4"/>
    <w:rsid w:val="00AE25BF"/>
    <w:rsid w:val="00AE2EFA"/>
    <w:rsid w:val="00AE31EC"/>
    <w:rsid w:val="00AE621D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743D"/>
    <w:rsid w:val="00B3015C"/>
    <w:rsid w:val="00B344D8"/>
    <w:rsid w:val="00B44445"/>
    <w:rsid w:val="00B546DB"/>
    <w:rsid w:val="00B567D1"/>
    <w:rsid w:val="00B567E7"/>
    <w:rsid w:val="00B61FB0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4DD6"/>
    <w:rsid w:val="00BC50DD"/>
    <w:rsid w:val="00BC56A7"/>
    <w:rsid w:val="00BC642A"/>
    <w:rsid w:val="00BD33B5"/>
    <w:rsid w:val="00BE3E3B"/>
    <w:rsid w:val="00BE63B7"/>
    <w:rsid w:val="00BF13E6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23582"/>
    <w:rsid w:val="00C23CD7"/>
    <w:rsid w:val="00C2607F"/>
    <w:rsid w:val="00C2724D"/>
    <w:rsid w:val="00C27CA9"/>
    <w:rsid w:val="00C317E7"/>
    <w:rsid w:val="00C3799C"/>
    <w:rsid w:val="00C403CF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8F8"/>
    <w:rsid w:val="00C85ECF"/>
    <w:rsid w:val="00C85FCC"/>
    <w:rsid w:val="00C94028"/>
    <w:rsid w:val="00C961D7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4824"/>
    <w:rsid w:val="00CF6810"/>
    <w:rsid w:val="00D0068A"/>
    <w:rsid w:val="00D06117"/>
    <w:rsid w:val="00D103C5"/>
    <w:rsid w:val="00D12776"/>
    <w:rsid w:val="00D1290E"/>
    <w:rsid w:val="00D162E6"/>
    <w:rsid w:val="00D21FAC"/>
    <w:rsid w:val="00D26FC3"/>
    <w:rsid w:val="00D31A9D"/>
    <w:rsid w:val="00D31CC8"/>
    <w:rsid w:val="00D32678"/>
    <w:rsid w:val="00D521C1"/>
    <w:rsid w:val="00D56B72"/>
    <w:rsid w:val="00D71F40"/>
    <w:rsid w:val="00D76E55"/>
    <w:rsid w:val="00D77416"/>
    <w:rsid w:val="00D80FC6"/>
    <w:rsid w:val="00D86F62"/>
    <w:rsid w:val="00D94917"/>
    <w:rsid w:val="00D95299"/>
    <w:rsid w:val="00DA0021"/>
    <w:rsid w:val="00DA00E4"/>
    <w:rsid w:val="00DA4645"/>
    <w:rsid w:val="00DA4A11"/>
    <w:rsid w:val="00DA50B0"/>
    <w:rsid w:val="00DA6842"/>
    <w:rsid w:val="00DA74F3"/>
    <w:rsid w:val="00DB69F3"/>
    <w:rsid w:val="00DC3579"/>
    <w:rsid w:val="00DC4907"/>
    <w:rsid w:val="00DD017C"/>
    <w:rsid w:val="00DD397A"/>
    <w:rsid w:val="00DD58B7"/>
    <w:rsid w:val="00DD6699"/>
    <w:rsid w:val="00DD6C70"/>
    <w:rsid w:val="00DE20FB"/>
    <w:rsid w:val="00DE3168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46E78"/>
    <w:rsid w:val="00E52C57"/>
    <w:rsid w:val="00E54080"/>
    <w:rsid w:val="00E57E7D"/>
    <w:rsid w:val="00E6443C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A71D8"/>
    <w:rsid w:val="00EB08F9"/>
    <w:rsid w:val="00EC19E9"/>
    <w:rsid w:val="00EC3039"/>
    <w:rsid w:val="00EC5235"/>
    <w:rsid w:val="00EC54C5"/>
    <w:rsid w:val="00EC7AE0"/>
    <w:rsid w:val="00ED6B03"/>
    <w:rsid w:val="00ED7A5B"/>
    <w:rsid w:val="00EF4816"/>
    <w:rsid w:val="00EF7D1A"/>
    <w:rsid w:val="00EF7F36"/>
    <w:rsid w:val="00F04BFC"/>
    <w:rsid w:val="00F050A0"/>
    <w:rsid w:val="00F07C92"/>
    <w:rsid w:val="00F138AB"/>
    <w:rsid w:val="00F147FF"/>
    <w:rsid w:val="00F14B43"/>
    <w:rsid w:val="00F155B6"/>
    <w:rsid w:val="00F203C7"/>
    <w:rsid w:val="00F215E2"/>
    <w:rsid w:val="00F21E3F"/>
    <w:rsid w:val="00F3168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2688"/>
    <w:rsid w:val="00F73DDC"/>
    <w:rsid w:val="00F7419B"/>
    <w:rsid w:val="00F76BE5"/>
    <w:rsid w:val="00F820D9"/>
    <w:rsid w:val="00F82E44"/>
    <w:rsid w:val="00F83D11"/>
    <w:rsid w:val="00F8464B"/>
    <w:rsid w:val="00F8503C"/>
    <w:rsid w:val="00F91F2D"/>
    <w:rsid w:val="00F921F1"/>
    <w:rsid w:val="00F934A3"/>
    <w:rsid w:val="00FA31FB"/>
    <w:rsid w:val="00FA53DD"/>
    <w:rsid w:val="00FB127E"/>
    <w:rsid w:val="00FC0804"/>
    <w:rsid w:val="00FC178D"/>
    <w:rsid w:val="00FC2497"/>
    <w:rsid w:val="00FC3B6D"/>
    <w:rsid w:val="00FC4C46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D31A9D"/>
    <w:rPr>
      <w:color w:val="000000"/>
      <w:lang w:eastAsia="ja-JP"/>
    </w:rPr>
  </w:style>
  <w:style w:type="character" w:styleId="a9">
    <w:name w:val="annotation reference"/>
    <w:basedOn w:val="a0"/>
    <w:rsid w:val="008529B8"/>
    <w:rPr>
      <w:sz w:val="21"/>
      <w:szCs w:val="21"/>
    </w:rPr>
  </w:style>
  <w:style w:type="paragraph" w:styleId="aa">
    <w:name w:val="annotation text"/>
    <w:basedOn w:val="a"/>
    <w:link w:val="Char2"/>
    <w:rsid w:val="008529B8"/>
  </w:style>
  <w:style w:type="character" w:customStyle="1" w:styleId="Char2">
    <w:name w:val="批注文字 Char"/>
    <w:basedOn w:val="a0"/>
    <w:link w:val="aa"/>
    <w:rsid w:val="008529B8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8529B8"/>
    <w:rPr>
      <w:b/>
      <w:bCs/>
    </w:rPr>
  </w:style>
  <w:style w:type="character" w:customStyle="1" w:styleId="Char3">
    <w:name w:val="批注主题 Char"/>
    <w:basedOn w:val="Char2"/>
    <w:link w:val="ab"/>
    <w:rsid w:val="008529B8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D31A9D"/>
    <w:rPr>
      <w:color w:val="000000"/>
      <w:lang w:eastAsia="ja-JP"/>
    </w:rPr>
  </w:style>
  <w:style w:type="character" w:styleId="a9">
    <w:name w:val="annotation reference"/>
    <w:basedOn w:val="a0"/>
    <w:rsid w:val="008529B8"/>
    <w:rPr>
      <w:sz w:val="21"/>
      <w:szCs w:val="21"/>
    </w:rPr>
  </w:style>
  <w:style w:type="paragraph" w:styleId="aa">
    <w:name w:val="annotation text"/>
    <w:basedOn w:val="a"/>
    <w:link w:val="Char2"/>
    <w:rsid w:val="008529B8"/>
  </w:style>
  <w:style w:type="character" w:customStyle="1" w:styleId="Char2">
    <w:name w:val="批注文字 Char"/>
    <w:basedOn w:val="a0"/>
    <w:link w:val="aa"/>
    <w:rsid w:val="008529B8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8529B8"/>
    <w:rPr>
      <w:b/>
      <w:bCs/>
    </w:rPr>
  </w:style>
  <w:style w:type="character" w:customStyle="1" w:styleId="Char3">
    <w:name w:val="批注主题 Char"/>
    <w:basedOn w:val="Char2"/>
    <w:link w:val="ab"/>
    <w:rsid w:val="008529B8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446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2133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7606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801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8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71123-03E6-4B76-8FB4-A4315134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CATT-02</cp:lastModifiedBy>
  <cp:revision>3</cp:revision>
  <cp:lastPrinted>2000-02-29T11:31:00Z</cp:lastPrinted>
  <dcterms:created xsi:type="dcterms:W3CDTF">2023-08-15T09:27:00Z</dcterms:created>
  <dcterms:modified xsi:type="dcterms:W3CDTF">2023-08-15T09:31:00Z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